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FD5E95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5357F6" w:rsidRDefault="00803B8D" w:rsidP="005357F6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ОМВД России по Казбековскому району в</w:t>
      </w:r>
      <w:r w:rsidR="005357F6">
        <w:rPr>
          <w:rFonts w:ascii="Times New Roman" w:hAnsi="Times New Roman" w:cs="Times New Roman"/>
          <w:sz w:val="28"/>
          <w:szCs w:val="28"/>
        </w:rPr>
        <w:t xml:space="preserve"> отношении местн</w:t>
      </w:r>
      <w:r>
        <w:rPr>
          <w:rFonts w:ascii="Times New Roman" w:hAnsi="Times New Roman" w:cs="Times New Roman"/>
          <w:sz w:val="28"/>
          <w:szCs w:val="28"/>
        </w:rPr>
        <w:t>ого жителя и 2 неустановленных лиц</w:t>
      </w:r>
      <w:r w:rsidR="005357F6">
        <w:rPr>
          <w:rFonts w:ascii="Times New Roman" w:hAnsi="Times New Roman" w:cs="Times New Roman"/>
          <w:sz w:val="28"/>
          <w:szCs w:val="28"/>
        </w:rPr>
        <w:t xml:space="preserve"> </w:t>
      </w:r>
      <w:r w:rsidR="00123BB8" w:rsidRPr="00E53C78">
        <w:rPr>
          <w:rFonts w:ascii="Times New Roman" w:hAnsi="Times New Roman" w:cs="Times New Roman"/>
          <w:sz w:val="28"/>
          <w:szCs w:val="28"/>
        </w:rPr>
        <w:t xml:space="preserve">возбуждено уголовное дело </w:t>
      </w:r>
      <w:r>
        <w:rPr>
          <w:rFonts w:ascii="Times New Roman" w:hAnsi="Times New Roman" w:cs="Times New Roman"/>
          <w:sz w:val="28"/>
          <w:szCs w:val="28"/>
        </w:rPr>
        <w:t xml:space="preserve">признакам преступления, предусмотренного ч. 3. ст. 30, п. «а» ч. 3 ст. 111 УК РФ </w:t>
      </w:r>
      <w:r w:rsidR="005357F6" w:rsidRPr="00AA0D20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причинения тяжкого вреда здоровью А</w:t>
      </w:r>
      <w:r w:rsidR="005357F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03B8D" w:rsidRDefault="005357F6" w:rsidP="005357F6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Следствием установлено, что </w:t>
      </w:r>
      <w:r w:rsidR="003D1B35">
        <w:rPr>
          <w:rFonts w:ascii="Times New Roman" w:hAnsi="Times New Roman" w:cs="Times New Roman"/>
          <w:sz w:val="28"/>
          <w:szCs w:val="28"/>
        </w:rPr>
        <w:t>М и 2 неустановленных лиц</w:t>
      </w:r>
      <w:r w:rsidR="00803B8D">
        <w:rPr>
          <w:rFonts w:ascii="Times New Roman" w:hAnsi="Times New Roman" w:cs="Times New Roman"/>
          <w:sz w:val="28"/>
          <w:szCs w:val="28"/>
        </w:rPr>
        <w:t>, имевших неприязненные отношения к А, на фоне ранее возникших спорных ситуаций, нанесли телесные повреждения последнему, тем самым причини</w:t>
      </w:r>
      <w:r w:rsidR="003D1B35">
        <w:rPr>
          <w:rFonts w:ascii="Times New Roman" w:hAnsi="Times New Roman" w:cs="Times New Roman"/>
          <w:sz w:val="28"/>
          <w:szCs w:val="28"/>
        </w:rPr>
        <w:t>в</w:t>
      </w:r>
      <w:r w:rsidR="005A4285">
        <w:rPr>
          <w:rFonts w:ascii="Times New Roman" w:hAnsi="Times New Roman" w:cs="Times New Roman"/>
          <w:sz w:val="28"/>
          <w:szCs w:val="28"/>
        </w:rPr>
        <w:t xml:space="preserve"> А тяжкий вред здоровью.</w:t>
      </w:r>
      <w:r w:rsidR="00803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8D" w:rsidRDefault="00803B8D" w:rsidP="005357F6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Казбековского районного суда от 05.02.2025 удовлетворено ходатайство следователя СО ОМВД России по Казбековскому району об избрании в отношении местного жителя меры пресечения в виде заключения под стражу. 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FD5E95" w:rsidP="00E53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0597" w:rsidRPr="00E20597">
        <w:rPr>
          <w:rFonts w:ascii="Times New Roman" w:hAnsi="Times New Roman"/>
          <w:b/>
          <w:i/>
          <w:sz w:val="24"/>
          <w:szCs w:val="24"/>
        </w:rPr>
        <w:t xml:space="preserve">  </w:t>
      </w: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9F" w:rsidRDefault="00AE6B9F" w:rsidP="00661489">
      <w:pPr>
        <w:spacing w:after="0" w:line="240" w:lineRule="auto"/>
      </w:pPr>
      <w:r>
        <w:separator/>
      </w:r>
    </w:p>
  </w:endnote>
  <w:endnote w:type="continuationSeparator" w:id="0">
    <w:p w:rsidR="00AE6B9F" w:rsidRDefault="00AE6B9F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9F" w:rsidRDefault="00AE6B9F" w:rsidP="00661489">
      <w:pPr>
        <w:spacing w:after="0" w:line="240" w:lineRule="auto"/>
      </w:pPr>
      <w:r>
        <w:separator/>
      </w:r>
    </w:p>
  </w:footnote>
  <w:footnote w:type="continuationSeparator" w:id="0">
    <w:p w:rsidR="00AE6B9F" w:rsidRDefault="00AE6B9F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B35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57F6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285"/>
    <w:rsid w:val="005A449C"/>
    <w:rsid w:val="005B3077"/>
    <w:rsid w:val="005B6859"/>
    <w:rsid w:val="005C5CC3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C3994"/>
    <w:rsid w:val="007D0044"/>
    <w:rsid w:val="007D56F9"/>
    <w:rsid w:val="007F3A4D"/>
    <w:rsid w:val="007F40FE"/>
    <w:rsid w:val="007F5BA4"/>
    <w:rsid w:val="008007C6"/>
    <w:rsid w:val="008019F0"/>
    <w:rsid w:val="00803B8D"/>
    <w:rsid w:val="00806A46"/>
    <w:rsid w:val="008110EE"/>
    <w:rsid w:val="0081584C"/>
    <w:rsid w:val="0081686E"/>
    <w:rsid w:val="00817225"/>
    <w:rsid w:val="00823685"/>
    <w:rsid w:val="008252E9"/>
    <w:rsid w:val="00835763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6B9F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9C3"/>
    <w:rsid w:val="00BD1D6B"/>
    <w:rsid w:val="00BD5DD0"/>
    <w:rsid w:val="00BE2B97"/>
    <w:rsid w:val="00C01D39"/>
    <w:rsid w:val="00C03F51"/>
    <w:rsid w:val="00C04BF0"/>
    <w:rsid w:val="00C0540E"/>
    <w:rsid w:val="00C066DE"/>
    <w:rsid w:val="00C20C92"/>
    <w:rsid w:val="00C3338F"/>
    <w:rsid w:val="00C414A5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B48C4"/>
    <w:rsid w:val="00DD2DCD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53C78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5E95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8264-06FF-48FE-8835-B2EBF704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2025-07-01T11:30:00Z</dcterms:created>
  <dcterms:modified xsi:type="dcterms:W3CDTF">2025-07-01T11:30:00Z</dcterms:modified>
</cp:coreProperties>
</file>