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outlineLvl w:val="0"/>
        <w:rPr>
          <w:rFonts w:ascii="Times New Roman" w:hAnsi="Times New Roman" w:cs="Times New Roman"/>
          <w:sz w:val="28"/>
          <w:szCs w:val="28"/>
        </w:rPr>
      </w:pPr>
      <w:r w:rsidRPr="000278F3">
        <w:rPr>
          <w:rFonts w:ascii="Times New Roman" w:hAnsi="Times New Roman" w:cs="Times New Roman"/>
          <w:sz w:val="28"/>
          <w:szCs w:val="28"/>
        </w:rPr>
        <w:t>Утверждено</w:t>
      </w:r>
    </w:p>
    <w:p w:rsidR="000278F3" w:rsidRDefault="007558BA" w:rsidP="00855467">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EE59DE">
        <w:rPr>
          <w:rFonts w:ascii="Times New Roman" w:hAnsi="Times New Roman" w:cs="Times New Roman"/>
          <w:sz w:val="28"/>
          <w:szCs w:val="28"/>
        </w:rPr>
        <w:t xml:space="preserve"> администрации </w:t>
      </w:r>
    </w:p>
    <w:p w:rsidR="00EE59DE" w:rsidRDefault="008277C6" w:rsidP="0085546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МО ГП «пос. </w:t>
      </w:r>
      <w:r w:rsidR="001D0751">
        <w:rPr>
          <w:rFonts w:ascii="Times New Roman" w:hAnsi="Times New Roman" w:cs="Times New Roman"/>
          <w:sz w:val="28"/>
          <w:szCs w:val="28"/>
        </w:rPr>
        <w:t>Дубки»</w:t>
      </w:r>
    </w:p>
    <w:p w:rsidR="00EE59DE" w:rsidRPr="000278F3" w:rsidRDefault="00EE59DE" w:rsidP="0085546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674C65">
        <w:rPr>
          <w:rFonts w:ascii="Times New Roman" w:hAnsi="Times New Roman" w:cs="Times New Roman"/>
          <w:sz w:val="28"/>
          <w:szCs w:val="28"/>
        </w:rPr>
        <w:t xml:space="preserve">01 ноября </w:t>
      </w:r>
      <w:r>
        <w:rPr>
          <w:rFonts w:ascii="Times New Roman" w:hAnsi="Times New Roman" w:cs="Times New Roman"/>
          <w:sz w:val="28"/>
          <w:szCs w:val="28"/>
        </w:rPr>
        <w:t xml:space="preserve">  </w:t>
      </w:r>
      <w:r w:rsidR="00674C65">
        <w:rPr>
          <w:rFonts w:ascii="Times New Roman" w:hAnsi="Times New Roman" w:cs="Times New Roman"/>
          <w:sz w:val="28"/>
          <w:szCs w:val="28"/>
        </w:rPr>
        <w:t xml:space="preserve"> </w:t>
      </w:r>
      <w:r>
        <w:rPr>
          <w:rFonts w:ascii="Times New Roman" w:hAnsi="Times New Roman" w:cs="Times New Roman"/>
          <w:sz w:val="28"/>
          <w:szCs w:val="28"/>
        </w:rPr>
        <w:t>2019 г.</w:t>
      </w:r>
    </w:p>
    <w:p w:rsidR="000278F3" w:rsidRPr="000278F3" w:rsidRDefault="000278F3">
      <w:pPr>
        <w:pStyle w:val="ConsPlusNormal"/>
        <w:jc w:val="both"/>
        <w:rPr>
          <w:rFonts w:ascii="Times New Roman" w:hAnsi="Times New Roman" w:cs="Times New Roman"/>
          <w:sz w:val="28"/>
          <w:szCs w:val="28"/>
        </w:rPr>
      </w:pPr>
    </w:p>
    <w:p w:rsidR="00EE59DE" w:rsidRDefault="00EE59DE" w:rsidP="00EE59DE">
      <w:pPr>
        <w:pStyle w:val="ConsPlusTitle"/>
        <w:jc w:val="center"/>
        <w:rPr>
          <w:rFonts w:ascii="Times New Roman" w:hAnsi="Times New Roman" w:cs="Times New Roman"/>
          <w:sz w:val="28"/>
          <w:szCs w:val="28"/>
        </w:rPr>
      </w:pPr>
      <w:bookmarkStart w:id="0" w:name="P48"/>
      <w:bookmarkEnd w:id="0"/>
      <w:r>
        <w:rPr>
          <w:rFonts w:ascii="Times New Roman" w:hAnsi="Times New Roman" w:cs="Times New Roman"/>
          <w:sz w:val="28"/>
          <w:szCs w:val="28"/>
        </w:rPr>
        <w:t xml:space="preserve">Положение </w:t>
      </w:r>
    </w:p>
    <w:p w:rsidR="000278F3" w:rsidRDefault="00EE59DE" w:rsidP="00EE59DE">
      <w:pPr>
        <w:pStyle w:val="ConsPlusTitle"/>
        <w:jc w:val="center"/>
        <w:rPr>
          <w:rFonts w:ascii="Times New Roman" w:hAnsi="Times New Roman" w:cs="Times New Roman"/>
          <w:sz w:val="28"/>
          <w:szCs w:val="28"/>
        </w:rPr>
      </w:pPr>
      <w:r>
        <w:rPr>
          <w:rFonts w:ascii="Times New Roman" w:hAnsi="Times New Roman" w:cs="Times New Roman"/>
          <w:sz w:val="28"/>
          <w:szCs w:val="28"/>
        </w:rPr>
        <w:t>об учете муницип</w:t>
      </w:r>
      <w:r w:rsidR="006D17AF">
        <w:rPr>
          <w:rFonts w:ascii="Times New Roman" w:hAnsi="Times New Roman" w:cs="Times New Roman"/>
          <w:sz w:val="28"/>
          <w:szCs w:val="28"/>
        </w:rPr>
        <w:t>ального имущества</w:t>
      </w:r>
      <w:r w:rsidR="00674C65">
        <w:rPr>
          <w:rFonts w:ascii="Times New Roman" w:hAnsi="Times New Roman" w:cs="Times New Roman"/>
          <w:sz w:val="28"/>
          <w:szCs w:val="28"/>
        </w:rPr>
        <w:t xml:space="preserve"> </w:t>
      </w:r>
      <w:r w:rsidR="001D0751">
        <w:rPr>
          <w:rFonts w:ascii="Times New Roman" w:hAnsi="Times New Roman" w:cs="Times New Roman"/>
          <w:sz w:val="28"/>
          <w:szCs w:val="28"/>
        </w:rPr>
        <w:t>МО ГП «пос.Дубки».</w:t>
      </w:r>
    </w:p>
    <w:p w:rsidR="00EE59DE" w:rsidRPr="000278F3" w:rsidRDefault="00EE59DE" w:rsidP="00EE59DE">
      <w:pPr>
        <w:pStyle w:val="ConsPlusTitle"/>
        <w:jc w:val="center"/>
        <w:rPr>
          <w:rFonts w:ascii="Times New Roman" w:hAnsi="Times New Roman" w:cs="Times New Roman"/>
          <w:sz w:val="28"/>
          <w:szCs w:val="28"/>
        </w:rPr>
      </w:pPr>
    </w:p>
    <w:p w:rsidR="000278F3" w:rsidRPr="000278F3" w:rsidRDefault="000278F3">
      <w:pPr>
        <w:pStyle w:val="ConsPlusTitle"/>
        <w:jc w:val="center"/>
        <w:outlineLvl w:val="1"/>
        <w:rPr>
          <w:rFonts w:ascii="Times New Roman" w:hAnsi="Times New Roman" w:cs="Times New Roman"/>
          <w:sz w:val="28"/>
          <w:szCs w:val="28"/>
        </w:rPr>
      </w:pPr>
      <w:r w:rsidRPr="000278F3">
        <w:rPr>
          <w:rFonts w:ascii="Times New Roman" w:hAnsi="Times New Roman" w:cs="Times New Roman"/>
          <w:sz w:val="28"/>
          <w:szCs w:val="28"/>
        </w:rPr>
        <w:t>I. Общие положения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5660BC">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 xml:space="preserve">1. Настоящее Положение устанавливает состав подлежащего учету </w:t>
      </w:r>
      <w:r>
        <w:rPr>
          <w:rFonts w:ascii="Times New Roman" w:hAnsi="Times New Roman" w:cs="Times New Roman"/>
          <w:sz w:val="28"/>
          <w:szCs w:val="28"/>
        </w:rPr>
        <w:t>муниципального</w:t>
      </w:r>
      <w:r w:rsidR="00577B07">
        <w:rPr>
          <w:rFonts w:ascii="Times New Roman" w:hAnsi="Times New Roman" w:cs="Times New Roman"/>
          <w:sz w:val="28"/>
          <w:szCs w:val="28"/>
        </w:rPr>
        <w:t xml:space="preserve"> </w:t>
      </w:r>
      <w:r w:rsidR="001D0751">
        <w:rPr>
          <w:rFonts w:ascii="Times New Roman" w:hAnsi="Times New Roman" w:cs="Times New Roman"/>
          <w:sz w:val="28"/>
          <w:szCs w:val="28"/>
        </w:rPr>
        <w:t>имущества МО ГП «пос. Дубки»</w:t>
      </w:r>
      <w:r w:rsidRPr="000278F3">
        <w:rPr>
          <w:rFonts w:ascii="Times New Roman" w:hAnsi="Times New Roman" w:cs="Times New Roman"/>
          <w:sz w:val="28"/>
          <w:szCs w:val="28"/>
        </w:rPr>
        <w:t xml:space="preserve"> порядок его учета и порядок предоставления информации из реестра </w:t>
      </w:r>
      <w:r>
        <w:rPr>
          <w:rFonts w:ascii="Times New Roman" w:hAnsi="Times New Roman" w:cs="Times New Roman"/>
          <w:sz w:val="28"/>
          <w:szCs w:val="28"/>
        </w:rPr>
        <w:t>муниципального</w:t>
      </w:r>
      <w:r w:rsidR="001D0751">
        <w:rPr>
          <w:rFonts w:ascii="Times New Roman" w:hAnsi="Times New Roman" w:cs="Times New Roman"/>
          <w:sz w:val="28"/>
          <w:szCs w:val="28"/>
        </w:rPr>
        <w:t xml:space="preserve"> имущества МО ГП пос. Дубки</w:t>
      </w:r>
      <w:r w:rsidRPr="000278F3">
        <w:rPr>
          <w:rFonts w:ascii="Times New Roman" w:hAnsi="Times New Roman" w:cs="Times New Roman"/>
          <w:sz w:val="28"/>
          <w:szCs w:val="28"/>
        </w:rPr>
        <w:t xml:space="preserve">(далее - реестр), а также иные требования, предъявляемые к системе учета </w:t>
      </w:r>
      <w:r w:rsidR="00783E3E">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1D0751">
        <w:rPr>
          <w:rFonts w:ascii="Times New Roman" w:hAnsi="Times New Roman" w:cs="Times New Roman"/>
          <w:sz w:val="28"/>
          <w:szCs w:val="28"/>
        </w:rPr>
        <w:t xml:space="preserve"> МО ГП </w:t>
      </w:r>
      <w:r w:rsidR="00DA4065">
        <w:rPr>
          <w:rFonts w:ascii="Times New Roman" w:hAnsi="Times New Roman" w:cs="Times New Roman"/>
          <w:sz w:val="28"/>
          <w:szCs w:val="28"/>
        </w:rPr>
        <w:t>«</w:t>
      </w:r>
      <w:r w:rsidR="001D0751">
        <w:rPr>
          <w:rFonts w:ascii="Times New Roman" w:hAnsi="Times New Roman" w:cs="Times New Roman"/>
          <w:sz w:val="28"/>
          <w:szCs w:val="28"/>
        </w:rPr>
        <w:t>пос.Дубки</w:t>
      </w:r>
      <w:r w:rsidR="00DA4065">
        <w:rPr>
          <w:rFonts w:ascii="Times New Roman" w:hAnsi="Times New Roman" w:cs="Times New Roman"/>
          <w:sz w:val="28"/>
          <w:szCs w:val="28"/>
        </w:rPr>
        <w:t>»</w:t>
      </w:r>
      <w:r w:rsidR="005660BC">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 Понятия, используемые в настоящем Положении, означают следующее:</w:t>
      </w:r>
    </w:p>
    <w:p w:rsidR="000278F3" w:rsidRPr="000278F3" w:rsidRDefault="006425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278F3" w:rsidRPr="000278F3">
        <w:rPr>
          <w:rFonts w:ascii="Times New Roman" w:hAnsi="Times New Roman" w:cs="Times New Roman"/>
          <w:sz w:val="28"/>
          <w:szCs w:val="28"/>
        </w:rPr>
        <w:t xml:space="preserve">реестр </w:t>
      </w:r>
      <w:r w:rsidR="00783E3E">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5660BC">
        <w:rPr>
          <w:rFonts w:ascii="Times New Roman" w:hAnsi="Times New Roman" w:cs="Times New Roman"/>
          <w:sz w:val="28"/>
          <w:szCs w:val="28"/>
        </w:rPr>
        <w:t xml:space="preserve"> МО ГП </w:t>
      </w:r>
      <w:r w:rsidR="00DA4065">
        <w:rPr>
          <w:rFonts w:ascii="Times New Roman" w:hAnsi="Times New Roman" w:cs="Times New Roman"/>
          <w:sz w:val="28"/>
          <w:szCs w:val="28"/>
        </w:rPr>
        <w:t>«</w:t>
      </w:r>
      <w:r w:rsidR="005660BC">
        <w:rPr>
          <w:rFonts w:ascii="Times New Roman" w:hAnsi="Times New Roman" w:cs="Times New Roman"/>
          <w:sz w:val="28"/>
          <w:szCs w:val="28"/>
        </w:rPr>
        <w:t>пос.Дубки</w:t>
      </w:r>
      <w:r w:rsidR="00DA4065">
        <w:rPr>
          <w:rFonts w:ascii="Times New Roman" w:hAnsi="Times New Roman" w:cs="Times New Roman"/>
          <w:sz w:val="28"/>
          <w:szCs w:val="28"/>
        </w:rPr>
        <w:t>»</w:t>
      </w:r>
      <w:r w:rsidR="000278F3" w:rsidRPr="000278F3">
        <w:rPr>
          <w:rFonts w:ascii="Times New Roman" w:hAnsi="Times New Roman" w:cs="Times New Roman"/>
          <w:sz w:val="28"/>
          <w:szCs w:val="28"/>
        </w:rPr>
        <w:t xml:space="preserve">  (далее - реестр) - </w:t>
      </w:r>
      <w:r w:rsidR="00783E3E">
        <w:rPr>
          <w:rFonts w:ascii="Times New Roman" w:hAnsi="Times New Roman" w:cs="Times New Roman"/>
          <w:sz w:val="28"/>
          <w:szCs w:val="28"/>
        </w:rPr>
        <w:t>муниципальная</w:t>
      </w:r>
      <w:r w:rsidR="000278F3" w:rsidRPr="000278F3">
        <w:rPr>
          <w:rFonts w:ascii="Times New Roman" w:hAnsi="Times New Roman" w:cs="Times New Roman"/>
          <w:sz w:val="28"/>
          <w:szCs w:val="28"/>
        </w:rPr>
        <w:t xml:space="preserve"> информационная система</w:t>
      </w:r>
      <w:r w:rsidR="005660BC">
        <w:rPr>
          <w:rFonts w:ascii="Times New Roman" w:hAnsi="Times New Roman" w:cs="Times New Roman"/>
          <w:sz w:val="28"/>
          <w:szCs w:val="28"/>
        </w:rPr>
        <w:t xml:space="preserve"> МО ГП </w:t>
      </w:r>
      <w:r w:rsidR="00DA4065">
        <w:rPr>
          <w:rFonts w:ascii="Times New Roman" w:hAnsi="Times New Roman" w:cs="Times New Roman"/>
          <w:sz w:val="28"/>
          <w:szCs w:val="28"/>
        </w:rPr>
        <w:t>«</w:t>
      </w:r>
      <w:r w:rsidR="005660BC">
        <w:rPr>
          <w:rFonts w:ascii="Times New Roman" w:hAnsi="Times New Roman" w:cs="Times New Roman"/>
          <w:sz w:val="28"/>
          <w:szCs w:val="28"/>
        </w:rPr>
        <w:t>пос.Дубки</w:t>
      </w:r>
      <w:r w:rsidR="00DA4065">
        <w:rPr>
          <w:rFonts w:ascii="Times New Roman" w:hAnsi="Times New Roman" w:cs="Times New Roman"/>
          <w:sz w:val="28"/>
          <w:szCs w:val="28"/>
        </w:rPr>
        <w:t>»</w:t>
      </w:r>
      <w:r w:rsidR="000278F3" w:rsidRPr="000278F3">
        <w:rPr>
          <w:rFonts w:ascii="Times New Roman" w:hAnsi="Times New Roman" w:cs="Times New Roman"/>
          <w:sz w:val="28"/>
          <w:szCs w:val="28"/>
        </w:rPr>
        <w:t xml:space="preserve"> представляющая собой совокупность содержащихся в единой базе данных сведений (документов) о </w:t>
      </w:r>
      <w:r w:rsidR="00783E3E">
        <w:rPr>
          <w:rFonts w:ascii="Times New Roman" w:hAnsi="Times New Roman" w:cs="Times New Roman"/>
          <w:sz w:val="28"/>
          <w:szCs w:val="28"/>
        </w:rPr>
        <w:t>муниципальном</w:t>
      </w:r>
      <w:r w:rsidR="000278F3" w:rsidRPr="000278F3">
        <w:rPr>
          <w:rFonts w:ascii="Times New Roman" w:hAnsi="Times New Roman" w:cs="Times New Roman"/>
          <w:sz w:val="28"/>
          <w:szCs w:val="28"/>
        </w:rPr>
        <w:t xml:space="preserve"> имуществе</w:t>
      </w:r>
      <w:r w:rsidR="00577B07">
        <w:rPr>
          <w:rFonts w:ascii="Times New Roman" w:hAnsi="Times New Roman" w:cs="Times New Roman"/>
          <w:sz w:val="28"/>
          <w:szCs w:val="28"/>
        </w:rPr>
        <w:t xml:space="preserve"> </w:t>
      </w:r>
      <w:r w:rsidR="005660BC">
        <w:rPr>
          <w:rFonts w:ascii="Times New Roman" w:hAnsi="Times New Roman" w:cs="Times New Roman"/>
          <w:sz w:val="28"/>
          <w:szCs w:val="28"/>
        </w:rPr>
        <w:t xml:space="preserve">МО ГП </w:t>
      </w:r>
      <w:r w:rsidR="00DA4065">
        <w:rPr>
          <w:rFonts w:ascii="Times New Roman" w:hAnsi="Times New Roman" w:cs="Times New Roman"/>
          <w:sz w:val="28"/>
          <w:szCs w:val="28"/>
        </w:rPr>
        <w:t>«</w:t>
      </w:r>
      <w:r w:rsidR="005660BC">
        <w:rPr>
          <w:rFonts w:ascii="Times New Roman" w:hAnsi="Times New Roman" w:cs="Times New Roman"/>
          <w:sz w:val="28"/>
          <w:szCs w:val="28"/>
        </w:rPr>
        <w:t>пос.Дубки</w:t>
      </w:r>
      <w:r w:rsidR="00DA4065">
        <w:rPr>
          <w:rFonts w:ascii="Times New Roman" w:hAnsi="Times New Roman" w:cs="Times New Roman"/>
          <w:sz w:val="28"/>
          <w:szCs w:val="28"/>
        </w:rPr>
        <w:t>»</w:t>
      </w:r>
      <w:r w:rsidR="000278F3" w:rsidRPr="000278F3">
        <w:rPr>
          <w:rFonts w:ascii="Times New Roman" w:hAnsi="Times New Roman" w:cs="Times New Roman"/>
          <w:sz w:val="28"/>
          <w:szCs w:val="28"/>
        </w:rPr>
        <w:t xml:space="preserve"> и информационных технологий, обеспечивающих обработку таких сведений и реализующих процессы учета </w:t>
      </w:r>
      <w:r w:rsidR="00783E3E">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577B07">
        <w:rPr>
          <w:rFonts w:ascii="Times New Roman" w:hAnsi="Times New Roman" w:cs="Times New Roman"/>
          <w:sz w:val="28"/>
          <w:szCs w:val="28"/>
        </w:rPr>
        <w:t xml:space="preserve"> </w:t>
      </w:r>
      <w:r w:rsidR="005660BC">
        <w:rPr>
          <w:rFonts w:ascii="Times New Roman" w:hAnsi="Times New Roman" w:cs="Times New Roman"/>
          <w:sz w:val="28"/>
          <w:szCs w:val="28"/>
        </w:rPr>
        <w:t xml:space="preserve">МО ГП </w:t>
      </w:r>
      <w:r w:rsidR="00DA4065">
        <w:rPr>
          <w:rFonts w:ascii="Times New Roman" w:hAnsi="Times New Roman" w:cs="Times New Roman"/>
          <w:sz w:val="28"/>
          <w:szCs w:val="28"/>
        </w:rPr>
        <w:t>«</w:t>
      </w:r>
      <w:r w:rsidR="005660BC">
        <w:rPr>
          <w:rFonts w:ascii="Times New Roman" w:hAnsi="Times New Roman" w:cs="Times New Roman"/>
          <w:sz w:val="28"/>
          <w:szCs w:val="28"/>
        </w:rPr>
        <w:t>пос.Дубки</w:t>
      </w:r>
      <w:r w:rsidR="00DA4065">
        <w:rPr>
          <w:rFonts w:ascii="Times New Roman" w:hAnsi="Times New Roman" w:cs="Times New Roman"/>
          <w:sz w:val="28"/>
          <w:szCs w:val="28"/>
        </w:rPr>
        <w:t>»</w:t>
      </w:r>
      <w:r w:rsidR="000278F3" w:rsidRPr="000278F3">
        <w:rPr>
          <w:rFonts w:ascii="Times New Roman" w:hAnsi="Times New Roman" w:cs="Times New Roman"/>
          <w:sz w:val="28"/>
          <w:szCs w:val="28"/>
        </w:rPr>
        <w:t>и предоставления сведений о нем, а также бумажный архив таких документов;</w:t>
      </w:r>
    </w:p>
    <w:p w:rsidR="000278F3" w:rsidRPr="000278F3" w:rsidRDefault="006425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278F3" w:rsidRPr="000278F3">
        <w:rPr>
          <w:rFonts w:ascii="Times New Roman" w:hAnsi="Times New Roman" w:cs="Times New Roman"/>
          <w:sz w:val="28"/>
          <w:szCs w:val="28"/>
        </w:rPr>
        <w:t xml:space="preserve">учет </w:t>
      </w:r>
      <w:r w:rsidR="00783E3E">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5660BC">
        <w:rPr>
          <w:rFonts w:ascii="Times New Roman" w:hAnsi="Times New Roman" w:cs="Times New Roman"/>
          <w:sz w:val="28"/>
          <w:szCs w:val="28"/>
        </w:rPr>
        <w:t xml:space="preserve">МО ГП </w:t>
      </w:r>
      <w:r w:rsidR="00DA4065">
        <w:rPr>
          <w:rFonts w:ascii="Times New Roman" w:hAnsi="Times New Roman" w:cs="Times New Roman"/>
          <w:sz w:val="28"/>
          <w:szCs w:val="28"/>
        </w:rPr>
        <w:t>«</w:t>
      </w:r>
      <w:r w:rsidR="005660BC">
        <w:rPr>
          <w:rFonts w:ascii="Times New Roman" w:hAnsi="Times New Roman" w:cs="Times New Roman"/>
          <w:sz w:val="28"/>
          <w:szCs w:val="28"/>
        </w:rPr>
        <w:t>пос.Дубки</w:t>
      </w:r>
      <w:r w:rsidR="00DA4065">
        <w:rPr>
          <w:rFonts w:ascii="Times New Roman" w:hAnsi="Times New Roman" w:cs="Times New Roman"/>
          <w:sz w:val="28"/>
          <w:szCs w:val="28"/>
        </w:rPr>
        <w:t>»</w:t>
      </w:r>
      <w:r w:rsidR="000278F3" w:rsidRPr="000278F3">
        <w:rPr>
          <w:rFonts w:ascii="Times New Roman" w:hAnsi="Times New Roman" w:cs="Times New Roman"/>
          <w:sz w:val="28"/>
          <w:szCs w:val="28"/>
        </w:rPr>
        <w:t xml:space="preserve"> - получение, экспертиза и хранение документов, содержащих сведения о </w:t>
      </w:r>
      <w:r w:rsidR="00783E3E">
        <w:rPr>
          <w:rFonts w:ascii="Times New Roman" w:hAnsi="Times New Roman" w:cs="Times New Roman"/>
          <w:sz w:val="28"/>
          <w:szCs w:val="28"/>
        </w:rPr>
        <w:t>муниципальном</w:t>
      </w:r>
      <w:r w:rsidR="000278F3" w:rsidRPr="000278F3">
        <w:rPr>
          <w:rFonts w:ascii="Times New Roman" w:hAnsi="Times New Roman" w:cs="Times New Roman"/>
          <w:sz w:val="28"/>
          <w:szCs w:val="28"/>
        </w:rPr>
        <w:t xml:space="preserve"> имуществе </w:t>
      </w:r>
      <w:r w:rsidR="005660BC">
        <w:rPr>
          <w:rFonts w:ascii="Times New Roman" w:hAnsi="Times New Roman" w:cs="Times New Roman"/>
          <w:sz w:val="28"/>
          <w:szCs w:val="28"/>
        </w:rPr>
        <w:t xml:space="preserve">МО ГП </w:t>
      </w:r>
      <w:r w:rsidR="00DA4065">
        <w:rPr>
          <w:rFonts w:ascii="Times New Roman" w:hAnsi="Times New Roman" w:cs="Times New Roman"/>
          <w:sz w:val="28"/>
          <w:szCs w:val="28"/>
        </w:rPr>
        <w:t>«</w:t>
      </w:r>
      <w:r w:rsidR="005660BC">
        <w:rPr>
          <w:rFonts w:ascii="Times New Roman" w:hAnsi="Times New Roman" w:cs="Times New Roman"/>
          <w:sz w:val="28"/>
          <w:szCs w:val="28"/>
        </w:rPr>
        <w:t>пос.Дубки</w:t>
      </w:r>
      <w:r w:rsidR="00DA4065">
        <w:rPr>
          <w:rFonts w:ascii="Times New Roman" w:hAnsi="Times New Roman" w:cs="Times New Roman"/>
          <w:sz w:val="28"/>
          <w:szCs w:val="28"/>
        </w:rPr>
        <w:t>»</w:t>
      </w:r>
      <w:r w:rsidR="000278F3" w:rsidRPr="000278F3">
        <w:rPr>
          <w:rFonts w:ascii="Times New Roman" w:hAnsi="Times New Roman" w:cs="Times New Roman"/>
          <w:sz w:val="28"/>
          <w:szCs w:val="28"/>
        </w:rPr>
        <w:t xml:space="preserve"> и внесение указанных сведений в реестр в объеме, необходимом для осуществления полномочий по управлению и распоряжению </w:t>
      </w:r>
      <w:r w:rsidR="00783E3E">
        <w:rPr>
          <w:rFonts w:ascii="Times New Roman" w:hAnsi="Times New Roman" w:cs="Times New Roman"/>
          <w:sz w:val="28"/>
          <w:szCs w:val="28"/>
        </w:rPr>
        <w:t>муниципальным</w:t>
      </w:r>
      <w:r w:rsidR="005660BC">
        <w:rPr>
          <w:rFonts w:ascii="Times New Roman" w:hAnsi="Times New Roman" w:cs="Times New Roman"/>
          <w:sz w:val="28"/>
          <w:szCs w:val="28"/>
        </w:rPr>
        <w:t xml:space="preserve"> имуществом МО ГП «пос.Дубки»</w:t>
      </w:r>
      <w:r w:rsidR="000278F3" w:rsidRPr="000278F3">
        <w:rPr>
          <w:rFonts w:ascii="Times New Roman" w:hAnsi="Times New Roman" w:cs="Times New Roman"/>
          <w:sz w:val="28"/>
          <w:szCs w:val="28"/>
        </w:rPr>
        <w:t>;</w:t>
      </w:r>
    </w:p>
    <w:p w:rsidR="000278F3" w:rsidRPr="000278F3" w:rsidRDefault="0064253C" w:rsidP="00E75C5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w:t>
      </w:r>
      <w:r w:rsidR="000278F3" w:rsidRPr="000278F3">
        <w:rPr>
          <w:rFonts w:ascii="Times New Roman" w:hAnsi="Times New Roman" w:cs="Times New Roman"/>
          <w:sz w:val="28"/>
          <w:szCs w:val="28"/>
        </w:rPr>
        <w:t xml:space="preserve">правообладатель </w:t>
      </w:r>
      <w:r w:rsidR="00783E3E">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5660BC">
        <w:rPr>
          <w:rFonts w:ascii="Times New Roman" w:hAnsi="Times New Roman" w:cs="Times New Roman"/>
          <w:sz w:val="28"/>
          <w:szCs w:val="28"/>
        </w:rPr>
        <w:t xml:space="preserve">МО ГП </w:t>
      </w:r>
      <w:r w:rsidR="00DA4065">
        <w:rPr>
          <w:rFonts w:ascii="Times New Roman" w:hAnsi="Times New Roman" w:cs="Times New Roman"/>
          <w:sz w:val="28"/>
          <w:szCs w:val="28"/>
        </w:rPr>
        <w:t>«</w:t>
      </w:r>
      <w:r w:rsidR="005660BC">
        <w:rPr>
          <w:rFonts w:ascii="Times New Roman" w:hAnsi="Times New Roman" w:cs="Times New Roman"/>
          <w:sz w:val="28"/>
          <w:szCs w:val="28"/>
        </w:rPr>
        <w:t>пос.Дубки</w:t>
      </w:r>
      <w:r w:rsidR="00DA4065">
        <w:rPr>
          <w:rFonts w:ascii="Times New Roman" w:hAnsi="Times New Roman" w:cs="Times New Roman"/>
          <w:sz w:val="28"/>
          <w:szCs w:val="28"/>
        </w:rPr>
        <w:t>»</w:t>
      </w:r>
      <w:r w:rsidR="00783E3E">
        <w:rPr>
          <w:rFonts w:ascii="Times New Roman" w:hAnsi="Times New Roman" w:cs="Times New Roman"/>
          <w:sz w:val="28"/>
          <w:szCs w:val="28"/>
        </w:rPr>
        <w:t>–орган местного  самоуправления, муниципальное</w:t>
      </w:r>
      <w:r w:rsidR="000278F3" w:rsidRPr="000278F3">
        <w:rPr>
          <w:rFonts w:ascii="Times New Roman" w:hAnsi="Times New Roman" w:cs="Times New Roman"/>
          <w:sz w:val="28"/>
          <w:szCs w:val="28"/>
        </w:rPr>
        <w:t xml:space="preserve"> бюджетное учреждение </w:t>
      </w:r>
      <w:r w:rsidR="005660BC">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w:t>
      </w:r>
      <w:r w:rsidR="0004220D" w:rsidRPr="0004220D">
        <w:rPr>
          <w:rFonts w:ascii="Times New Roman" w:hAnsi="Times New Roman" w:cs="Times New Roman"/>
          <w:sz w:val="28"/>
          <w:szCs w:val="28"/>
        </w:rPr>
        <w:t>муниципальное</w:t>
      </w:r>
      <w:r w:rsidR="000278F3" w:rsidRPr="000278F3">
        <w:rPr>
          <w:rFonts w:ascii="Times New Roman" w:hAnsi="Times New Roman" w:cs="Times New Roman"/>
          <w:sz w:val="28"/>
          <w:szCs w:val="28"/>
        </w:rPr>
        <w:t xml:space="preserve"> казенное учреждение</w:t>
      </w:r>
      <w:r w:rsidR="005660BC">
        <w:rPr>
          <w:rFonts w:ascii="Times New Roman" w:hAnsi="Times New Roman" w:cs="Times New Roman"/>
          <w:sz w:val="28"/>
          <w:szCs w:val="28"/>
        </w:rPr>
        <w:t xml:space="preserve"> МО ГП «пос.Дубки»</w:t>
      </w:r>
      <w:r w:rsidR="000278F3" w:rsidRPr="000840F5">
        <w:rPr>
          <w:rFonts w:ascii="Times New Roman" w:hAnsi="Times New Roman" w:cs="Times New Roman"/>
          <w:sz w:val="28"/>
          <w:szCs w:val="28"/>
        </w:rPr>
        <w:t>,</w:t>
      </w:r>
      <w:r w:rsidR="0004220D" w:rsidRPr="0004220D">
        <w:rPr>
          <w:rFonts w:ascii="Times New Roman" w:hAnsi="Times New Roman" w:cs="Times New Roman"/>
          <w:sz w:val="28"/>
          <w:szCs w:val="28"/>
        </w:rPr>
        <w:t>муниципальное</w:t>
      </w:r>
      <w:r w:rsidR="000278F3" w:rsidRPr="000278F3">
        <w:rPr>
          <w:rFonts w:ascii="Times New Roman" w:hAnsi="Times New Roman" w:cs="Times New Roman"/>
          <w:sz w:val="28"/>
          <w:szCs w:val="28"/>
        </w:rPr>
        <w:t xml:space="preserve"> автономное учреждение </w:t>
      </w:r>
      <w:r w:rsidR="005660BC">
        <w:rPr>
          <w:rFonts w:ascii="Times New Roman" w:hAnsi="Times New Roman" w:cs="Times New Roman"/>
          <w:sz w:val="28"/>
          <w:szCs w:val="28"/>
        </w:rPr>
        <w:t>МО ГП «пос.Дубки</w:t>
      </w:r>
      <w:r w:rsidR="00DA4065">
        <w:rPr>
          <w:rFonts w:ascii="Times New Roman" w:hAnsi="Times New Roman" w:cs="Times New Roman"/>
          <w:sz w:val="28"/>
          <w:szCs w:val="28"/>
        </w:rPr>
        <w:t>»</w:t>
      </w:r>
      <w:r w:rsidR="000278F3" w:rsidRPr="000278F3">
        <w:rPr>
          <w:rFonts w:ascii="Times New Roman" w:hAnsi="Times New Roman" w:cs="Times New Roman"/>
          <w:sz w:val="28"/>
          <w:szCs w:val="28"/>
        </w:rPr>
        <w:t xml:space="preserve">, </w:t>
      </w:r>
      <w:r w:rsidR="0004220D">
        <w:rPr>
          <w:rFonts w:ascii="Times New Roman" w:hAnsi="Times New Roman" w:cs="Times New Roman"/>
          <w:sz w:val="28"/>
          <w:szCs w:val="28"/>
        </w:rPr>
        <w:t>муниципальное</w:t>
      </w:r>
      <w:r w:rsidR="000278F3" w:rsidRPr="000278F3">
        <w:rPr>
          <w:rFonts w:ascii="Times New Roman" w:hAnsi="Times New Roman" w:cs="Times New Roman"/>
          <w:sz w:val="28"/>
          <w:szCs w:val="28"/>
        </w:rPr>
        <w:t xml:space="preserve"> унитарное предприятие </w:t>
      </w:r>
      <w:r w:rsidR="00DA4065">
        <w:rPr>
          <w:rFonts w:ascii="Times New Roman" w:hAnsi="Times New Roman" w:cs="Times New Roman"/>
          <w:sz w:val="28"/>
          <w:szCs w:val="28"/>
        </w:rPr>
        <w:t xml:space="preserve">МО ГП «пос.Дубки» </w:t>
      </w:r>
      <w:r w:rsidR="005B698A">
        <w:rPr>
          <w:rFonts w:ascii="Times New Roman" w:hAnsi="Times New Roman" w:cs="Times New Roman"/>
          <w:sz w:val="28"/>
          <w:szCs w:val="28"/>
        </w:rPr>
        <w:t>муниципа</w:t>
      </w:r>
      <w:r w:rsidR="00DA4065">
        <w:rPr>
          <w:rFonts w:ascii="Times New Roman" w:hAnsi="Times New Roman" w:cs="Times New Roman"/>
          <w:sz w:val="28"/>
          <w:szCs w:val="28"/>
        </w:rPr>
        <w:t>льного района</w:t>
      </w:r>
      <w:r w:rsidR="000278F3" w:rsidRPr="000840F5">
        <w:rPr>
          <w:rFonts w:ascii="Times New Roman" w:hAnsi="Times New Roman" w:cs="Times New Roman"/>
          <w:sz w:val="28"/>
          <w:szCs w:val="28"/>
        </w:rPr>
        <w:t xml:space="preserve">, </w:t>
      </w:r>
      <w:r w:rsidR="0004220D" w:rsidRPr="000840F5">
        <w:rPr>
          <w:rFonts w:ascii="Times New Roman" w:hAnsi="Times New Roman" w:cs="Times New Roman"/>
          <w:sz w:val="28"/>
          <w:szCs w:val="28"/>
        </w:rPr>
        <w:t>муниципальное</w:t>
      </w:r>
      <w:r w:rsidR="000278F3" w:rsidRPr="000840F5">
        <w:rPr>
          <w:rFonts w:ascii="Times New Roman" w:hAnsi="Times New Roman" w:cs="Times New Roman"/>
          <w:sz w:val="28"/>
          <w:szCs w:val="28"/>
        </w:rPr>
        <w:t xml:space="preserve"> казенное предприятие</w:t>
      </w:r>
      <w:r w:rsidR="00DA4065">
        <w:rPr>
          <w:rFonts w:ascii="Times New Roman" w:hAnsi="Times New Roman" w:cs="Times New Roman"/>
          <w:sz w:val="28"/>
          <w:szCs w:val="28"/>
        </w:rPr>
        <w:t xml:space="preserve"> МО ГП «пос.Дубки»</w:t>
      </w:r>
      <w:r w:rsidR="000278F3" w:rsidRPr="000278F3">
        <w:rPr>
          <w:rFonts w:ascii="Times New Roman" w:hAnsi="Times New Roman" w:cs="Times New Roman"/>
          <w:sz w:val="28"/>
          <w:szCs w:val="28"/>
        </w:rPr>
        <w:t xml:space="preserve"> или иное юридическое либо физическое лицо, которому </w:t>
      </w:r>
      <w:r w:rsidR="0004220D">
        <w:rPr>
          <w:rFonts w:ascii="Times New Roman" w:hAnsi="Times New Roman" w:cs="Times New Roman"/>
          <w:sz w:val="28"/>
          <w:szCs w:val="28"/>
        </w:rPr>
        <w:t>муниципальное</w:t>
      </w:r>
      <w:r w:rsidR="000278F3" w:rsidRPr="000278F3">
        <w:rPr>
          <w:rFonts w:ascii="Times New Roman" w:hAnsi="Times New Roman" w:cs="Times New Roman"/>
          <w:sz w:val="28"/>
          <w:szCs w:val="28"/>
        </w:rPr>
        <w:t xml:space="preserve"> имущество</w:t>
      </w:r>
      <w:r w:rsidR="00DA4065">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принадлежит на вещном праве или в силу закона.</w:t>
      </w:r>
    </w:p>
    <w:p w:rsidR="000278F3" w:rsidRPr="000278F3" w:rsidRDefault="000278F3">
      <w:pPr>
        <w:pStyle w:val="ConsPlusNormal"/>
        <w:spacing w:before="220"/>
        <w:ind w:firstLine="540"/>
        <w:jc w:val="both"/>
        <w:rPr>
          <w:rFonts w:ascii="Times New Roman" w:hAnsi="Times New Roman" w:cs="Times New Roman"/>
          <w:sz w:val="28"/>
          <w:szCs w:val="28"/>
        </w:rPr>
      </w:pPr>
      <w:bookmarkStart w:id="1" w:name="P62"/>
      <w:bookmarkEnd w:id="1"/>
      <w:r w:rsidRPr="000278F3">
        <w:rPr>
          <w:rFonts w:ascii="Times New Roman" w:hAnsi="Times New Roman" w:cs="Times New Roman"/>
          <w:sz w:val="28"/>
          <w:szCs w:val="28"/>
        </w:rPr>
        <w:t xml:space="preserve">3. Объектами учета </w:t>
      </w:r>
      <w:r w:rsidR="00783E3E">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A4065">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(далее - объекты учета) является расположенное на территории </w:t>
      </w:r>
      <w:r w:rsidR="004D1420">
        <w:rPr>
          <w:rFonts w:ascii="Times New Roman" w:hAnsi="Times New Roman" w:cs="Times New Roman"/>
          <w:sz w:val="28"/>
          <w:szCs w:val="28"/>
        </w:rPr>
        <w:t>Казбековского района</w:t>
      </w:r>
      <w:r w:rsidRPr="00F91115">
        <w:rPr>
          <w:rFonts w:ascii="Times New Roman" w:hAnsi="Times New Roman" w:cs="Times New Roman"/>
          <w:sz w:val="28"/>
          <w:szCs w:val="28"/>
        </w:rPr>
        <w:t xml:space="preserve"> следующее </w:t>
      </w:r>
      <w:r w:rsidR="00F91115">
        <w:rPr>
          <w:rFonts w:ascii="Times New Roman" w:hAnsi="Times New Roman" w:cs="Times New Roman"/>
          <w:sz w:val="28"/>
          <w:szCs w:val="28"/>
        </w:rPr>
        <w:t>муниципальное</w:t>
      </w:r>
      <w:r w:rsidRPr="00F91115">
        <w:rPr>
          <w:rFonts w:ascii="Times New Roman" w:hAnsi="Times New Roman" w:cs="Times New Roman"/>
          <w:sz w:val="28"/>
          <w:szCs w:val="28"/>
        </w:rPr>
        <w:t xml:space="preserve"> имущество </w:t>
      </w:r>
      <w:r w:rsidR="00DA4065">
        <w:rPr>
          <w:rFonts w:ascii="Times New Roman" w:hAnsi="Times New Roman" w:cs="Times New Roman"/>
          <w:sz w:val="28"/>
          <w:szCs w:val="28"/>
        </w:rPr>
        <w:t xml:space="preserve">МО ГП «пос.Дубки» </w:t>
      </w:r>
      <w:r w:rsidRPr="00F91115">
        <w:rPr>
          <w:rFonts w:ascii="Times New Roman" w:hAnsi="Times New Roman" w:cs="Times New Roman"/>
          <w:sz w:val="28"/>
          <w:szCs w:val="28"/>
        </w:rPr>
        <w:t>:</w:t>
      </w:r>
    </w:p>
    <w:p w:rsidR="000278F3" w:rsidRPr="000278F3" w:rsidRDefault="000278F3" w:rsidP="00BE3DFA">
      <w:pPr>
        <w:pStyle w:val="ConsPlusNormal"/>
        <w:spacing w:before="220"/>
        <w:jc w:val="both"/>
        <w:rPr>
          <w:rFonts w:ascii="Times New Roman" w:hAnsi="Times New Roman" w:cs="Times New Roman"/>
          <w:sz w:val="28"/>
          <w:szCs w:val="28"/>
        </w:rPr>
      </w:pPr>
      <w:r w:rsidRPr="000278F3">
        <w:rPr>
          <w:rFonts w:ascii="Times New Roman" w:hAnsi="Times New Roman" w:cs="Times New Roman"/>
          <w:sz w:val="28"/>
          <w:szCs w:val="28"/>
        </w:rPr>
        <w:lastRenderedPageBreak/>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либо иное имущество, отнесенное законом к недвижимому имуществу);</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движимые вещи (документарные ценные бумаги (акции) либо иное не относящееся к недвижимым вещам имущество);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иное имущество, в том числе бездокументарные ценные бумаги, не относящееся к недвижимым и движимым вещам.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Pr="00C51950">
        <w:rPr>
          <w:rFonts w:ascii="Times New Roman" w:hAnsi="Times New Roman" w:cs="Times New Roman"/>
          <w:sz w:val="28"/>
          <w:szCs w:val="28"/>
        </w:rPr>
        <w:t xml:space="preserve">. Учет находящихся в </w:t>
      </w:r>
      <w:r w:rsidR="00F91115" w:rsidRPr="00C51950">
        <w:rPr>
          <w:rFonts w:ascii="Times New Roman" w:hAnsi="Times New Roman" w:cs="Times New Roman"/>
          <w:sz w:val="28"/>
          <w:szCs w:val="28"/>
        </w:rPr>
        <w:t>муниципальной</w:t>
      </w:r>
      <w:r w:rsidRPr="00C51950">
        <w:rPr>
          <w:rFonts w:ascii="Times New Roman" w:hAnsi="Times New Roman" w:cs="Times New Roman"/>
          <w:sz w:val="28"/>
          <w:szCs w:val="28"/>
        </w:rPr>
        <w:t xml:space="preserve"> собственности</w:t>
      </w:r>
      <w:r w:rsidR="00DA4065">
        <w:rPr>
          <w:rFonts w:ascii="Times New Roman" w:hAnsi="Times New Roman" w:cs="Times New Roman"/>
          <w:sz w:val="28"/>
          <w:szCs w:val="28"/>
        </w:rPr>
        <w:t>МО ГП «пос.Дубки»</w:t>
      </w:r>
      <w:r w:rsidRPr="00C51950">
        <w:rPr>
          <w:rFonts w:ascii="Times New Roman" w:hAnsi="Times New Roman" w:cs="Times New Roman"/>
          <w:sz w:val="28"/>
          <w:szCs w:val="28"/>
        </w:rPr>
        <w:t xml:space="preserve">  природных ресурсов (объектов), а также средств </w:t>
      </w:r>
      <w:r w:rsidR="00C51950" w:rsidRPr="00C51950">
        <w:rPr>
          <w:rFonts w:ascii="Times New Roman" w:hAnsi="Times New Roman" w:cs="Times New Roman"/>
          <w:sz w:val="28"/>
          <w:szCs w:val="28"/>
        </w:rPr>
        <w:t xml:space="preserve">местного </w:t>
      </w:r>
      <w:r w:rsidRPr="00C51950">
        <w:rPr>
          <w:rFonts w:ascii="Times New Roman" w:hAnsi="Times New Roman" w:cs="Times New Roman"/>
          <w:sz w:val="28"/>
          <w:szCs w:val="28"/>
        </w:rPr>
        <w:t xml:space="preserve">бюджета </w:t>
      </w:r>
      <w:r w:rsidR="00DA4065">
        <w:rPr>
          <w:rFonts w:ascii="Times New Roman" w:hAnsi="Times New Roman" w:cs="Times New Roman"/>
          <w:sz w:val="28"/>
          <w:szCs w:val="28"/>
        </w:rPr>
        <w:t>МО ГП «пос.Дубки»</w:t>
      </w:r>
      <w:r w:rsidRPr="00C51950">
        <w:rPr>
          <w:rFonts w:ascii="Times New Roman" w:hAnsi="Times New Roman" w:cs="Times New Roman"/>
          <w:sz w:val="28"/>
          <w:szCs w:val="28"/>
        </w:rPr>
        <w:t xml:space="preserve">и </w:t>
      </w:r>
      <w:r w:rsidR="00C51950" w:rsidRPr="00C51950">
        <w:rPr>
          <w:rFonts w:ascii="Times New Roman" w:hAnsi="Times New Roman" w:cs="Times New Roman"/>
          <w:sz w:val="28"/>
          <w:szCs w:val="28"/>
        </w:rPr>
        <w:t>муниципальных</w:t>
      </w:r>
      <w:r w:rsidRPr="00C51950">
        <w:rPr>
          <w:rFonts w:ascii="Times New Roman" w:hAnsi="Times New Roman" w:cs="Times New Roman"/>
          <w:sz w:val="28"/>
          <w:szCs w:val="28"/>
        </w:rPr>
        <w:t xml:space="preserve"> внебюджетных фондов</w:t>
      </w:r>
      <w:r w:rsidR="00DA4065">
        <w:rPr>
          <w:rFonts w:ascii="Times New Roman" w:hAnsi="Times New Roman" w:cs="Times New Roman"/>
          <w:sz w:val="28"/>
          <w:szCs w:val="28"/>
        </w:rPr>
        <w:t>МО ГП «пос.Дубки»</w:t>
      </w:r>
      <w:r w:rsidRPr="00C51950">
        <w:rPr>
          <w:rFonts w:ascii="Times New Roman" w:hAnsi="Times New Roman" w:cs="Times New Roman"/>
          <w:sz w:val="28"/>
          <w:szCs w:val="28"/>
        </w:rPr>
        <w:t xml:space="preserve"> регулируется законодательством о природных ресурсах, драгоценных металлах и драгоценных камнях, музейном фонде и бюджетным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5. Учет </w:t>
      </w:r>
      <w:r w:rsidR="0004220D">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BE3DFA">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и ведение реестра осуществляет </w:t>
      </w:r>
      <w:r w:rsidR="006E5219" w:rsidRPr="006E5219">
        <w:rPr>
          <w:rFonts w:ascii="Times New Roman" w:hAnsi="Times New Roman" w:cs="Times New Roman"/>
          <w:sz w:val="28"/>
          <w:szCs w:val="28"/>
        </w:rPr>
        <w:t>орган местного самоуправления (</w:t>
      </w:r>
      <w:r w:rsidR="004D1420">
        <w:rPr>
          <w:rFonts w:ascii="Times New Roman" w:hAnsi="Times New Roman" w:cs="Times New Roman"/>
          <w:sz w:val="28"/>
          <w:szCs w:val="28"/>
        </w:rPr>
        <w:t>отдел по управлению муниципальным имуществом и земельных отношений</w:t>
      </w:r>
      <w:r w:rsidR="006E5219" w:rsidRPr="006E5219">
        <w:rPr>
          <w:rFonts w:ascii="Times New Roman" w:hAnsi="Times New Roman" w:cs="Times New Roman"/>
          <w:sz w:val="28"/>
          <w:szCs w:val="28"/>
        </w:rPr>
        <w:t>)</w:t>
      </w:r>
      <w:r w:rsidR="006E5219">
        <w:rPr>
          <w:rFonts w:ascii="Times New Roman" w:hAnsi="Times New Roman" w:cs="Times New Roman"/>
          <w:sz w:val="28"/>
          <w:szCs w:val="28"/>
        </w:rPr>
        <w:t xml:space="preserve">, отвечающий за ведение реестра муниципального имущества </w:t>
      </w:r>
      <w:r w:rsidR="00BE3DFA">
        <w:rPr>
          <w:rFonts w:ascii="Times New Roman" w:hAnsi="Times New Roman" w:cs="Times New Roman"/>
          <w:sz w:val="28"/>
          <w:szCs w:val="28"/>
        </w:rPr>
        <w:t>МО ГП «пос.Дубки»</w:t>
      </w:r>
      <w:r w:rsidRPr="006E5219">
        <w:rPr>
          <w:rFonts w:ascii="Times New Roman" w:hAnsi="Times New Roman" w:cs="Times New Roman"/>
          <w:sz w:val="28"/>
          <w:szCs w:val="28"/>
        </w:rPr>
        <w:t xml:space="preserve"> (далее </w:t>
      </w:r>
      <w:r w:rsid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w:t>
      </w:r>
    </w:p>
    <w:p w:rsidR="000278F3" w:rsidRPr="000278F3" w:rsidRDefault="000278F3" w:rsidP="00BE3DFA">
      <w:pPr>
        <w:pStyle w:val="ConsPlusNormal"/>
        <w:spacing w:before="220"/>
        <w:jc w:val="both"/>
        <w:rPr>
          <w:rFonts w:ascii="Times New Roman" w:hAnsi="Times New Roman" w:cs="Times New Roman"/>
          <w:sz w:val="28"/>
          <w:szCs w:val="28"/>
        </w:rPr>
      </w:pPr>
      <w:r w:rsidRPr="000278F3">
        <w:rPr>
          <w:rFonts w:ascii="Times New Roman" w:hAnsi="Times New Roman" w:cs="Times New Roman"/>
          <w:sz w:val="28"/>
          <w:szCs w:val="28"/>
        </w:rPr>
        <w:t xml:space="preserve">6. Учет </w:t>
      </w:r>
      <w:r w:rsidR="0004220D">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BE3DFA">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сопровождается присвоением ему реестрового номера </w:t>
      </w:r>
      <w:r w:rsidR="0004220D">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BE3DFA">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структура и правила формирования которого устанавливаются </w:t>
      </w:r>
      <w:r w:rsidR="006E5219" w:rsidRPr="006E5219">
        <w:rPr>
          <w:rFonts w:ascii="Times New Roman" w:hAnsi="Times New Roman" w:cs="Times New Roman"/>
          <w:sz w:val="28"/>
          <w:szCs w:val="28"/>
        </w:rPr>
        <w:t>Уполномоченным органом</w:t>
      </w:r>
      <w:r w:rsidRPr="006E5219">
        <w:rPr>
          <w:rFonts w:ascii="Times New Roman" w:hAnsi="Times New Roman" w:cs="Times New Roman"/>
          <w:sz w:val="28"/>
          <w:szCs w:val="28"/>
        </w:rPr>
        <w:t>.</w:t>
      </w:r>
    </w:p>
    <w:p w:rsidR="000278F3" w:rsidRPr="00957E06" w:rsidRDefault="000278F3">
      <w:pPr>
        <w:pStyle w:val="ConsPlusNormal"/>
        <w:spacing w:before="220"/>
        <w:ind w:firstLine="540"/>
        <w:jc w:val="both"/>
        <w:rPr>
          <w:rFonts w:ascii="Times New Roman" w:hAnsi="Times New Roman" w:cs="Times New Roman"/>
          <w:sz w:val="28"/>
          <w:szCs w:val="28"/>
        </w:rPr>
      </w:pPr>
      <w:r w:rsidRPr="00957E06">
        <w:rPr>
          <w:rFonts w:ascii="Times New Roman" w:hAnsi="Times New Roman" w:cs="Times New Roman"/>
          <w:sz w:val="28"/>
          <w:szCs w:val="28"/>
        </w:rPr>
        <w:t xml:space="preserve">7. Реестр ведется на электронных носителях в единой базе данных и подлежит учету в реестре </w:t>
      </w:r>
      <w:r w:rsidR="004C6B09">
        <w:rPr>
          <w:rFonts w:ascii="Times New Roman" w:hAnsi="Times New Roman" w:cs="Times New Roman"/>
          <w:sz w:val="28"/>
          <w:szCs w:val="28"/>
        </w:rPr>
        <w:t xml:space="preserve">муниципальных </w:t>
      </w:r>
      <w:r w:rsidRPr="00957E06">
        <w:rPr>
          <w:rFonts w:ascii="Times New Roman" w:hAnsi="Times New Roman" w:cs="Times New Roman"/>
          <w:sz w:val="28"/>
          <w:szCs w:val="28"/>
        </w:rPr>
        <w:t>информационных систем, а также на бумажных носителях.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8. Совместимость и взаимодействие реестра с реестрами, регистрами и кадастрами, ведение которых возложено законодательством на </w:t>
      </w:r>
      <w:r w:rsidR="004C6B09">
        <w:rPr>
          <w:rFonts w:ascii="Times New Roman" w:hAnsi="Times New Roman" w:cs="Times New Roman"/>
          <w:sz w:val="28"/>
          <w:szCs w:val="28"/>
        </w:rPr>
        <w:t xml:space="preserve">муниципальные </w:t>
      </w:r>
      <w:r w:rsidRPr="000278F3">
        <w:rPr>
          <w:rFonts w:ascii="Times New Roman" w:hAnsi="Times New Roman" w:cs="Times New Roman"/>
          <w:sz w:val="28"/>
          <w:szCs w:val="28"/>
        </w:rPr>
        <w:t xml:space="preserve">органы власти (далее - </w:t>
      </w:r>
      <w:r w:rsidR="004C6B09">
        <w:rPr>
          <w:rFonts w:ascii="Times New Roman" w:hAnsi="Times New Roman" w:cs="Times New Roman"/>
          <w:sz w:val="28"/>
          <w:szCs w:val="28"/>
        </w:rPr>
        <w:t>муниципальны</w:t>
      </w:r>
      <w:r w:rsidRPr="000278F3">
        <w:rPr>
          <w:rFonts w:ascii="Times New Roman" w:hAnsi="Times New Roman" w:cs="Times New Roman"/>
          <w:sz w:val="28"/>
          <w:szCs w:val="28"/>
        </w:rPr>
        <w:t>е информационные системы), обеспечиваются за счет соблюдения следующих единых организационных, методологических и программно-технических принципов: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применение в реестре общероссийских классификаторов технико-экономической и социальной информации, размещаемых в Единой системе нормативной справочной информации,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б) применение сторонами, участвующими в информационном взаимодействии, средств электронной подписи или иных средств подтверждения отсутствия искажений в документах на электронном носителе;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применение единых протоколов телекоммуникационных сетей, форм документов и форматов данных, передаваемых на электронных носителях;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 идентификация пользователей посредством уникальных логинов и паролей, в том числе с использованием единой системы идентификации и аутентификации.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C27DAE">
        <w:rPr>
          <w:rFonts w:ascii="Times New Roman" w:hAnsi="Times New Roman" w:cs="Times New Roman"/>
          <w:sz w:val="28"/>
          <w:szCs w:val="28"/>
        </w:rPr>
        <w:t xml:space="preserve">9. Порядок информационного взаимодействия </w:t>
      </w:r>
      <w:r w:rsidR="00BE1828" w:rsidRPr="00C27DAE">
        <w:rPr>
          <w:rFonts w:ascii="Times New Roman" w:hAnsi="Times New Roman" w:cs="Times New Roman"/>
          <w:sz w:val="28"/>
          <w:szCs w:val="28"/>
        </w:rPr>
        <w:t>Уполномоченного органа</w:t>
      </w:r>
      <w:r w:rsidRPr="00C27DAE">
        <w:rPr>
          <w:rFonts w:ascii="Times New Roman" w:hAnsi="Times New Roman" w:cs="Times New Roman"/>
          <w:sz w:val="28"/>
          <w:szCs w:val="28"/>
        </w:rPr>
        <w:t xml:space="preserve"> с иными органами власти в целях получения сведений, содержащихся в соответствующих </w:t>
      </w:r>
      <w:r w:rsidR="004C6B09">
        <w:rPr>
          <w:rFonts w:ascii="Times New Roman" w:hAnsi="Times New Roman" w:cs="Times New Roman"/>
          <w:sz w:val="28"/>
          <w:szCs w:val="28"/>
        </w:rPr>
        <w:t>муниципальных</w:t>
      </w:r>
      <w:r w:rsidRPr="00C27DAE">
        <w:rPr>
          <w:rFonts w:ascii="Times New Roman" w:hAnsi="Times New Roman" w:cs="Times New Roman"/>
          <w:sz w:val="28"/>
          <w:szCs w:val="28"/>
        </w:rPr>
        <w:t xml:space="preserve"> информационных системах, и предоставления сведений из реестра в форме электронных документов с использованием единой системы межведомственного электронного взаимодействия или межведомственного портала определяется указанными органами и</w:t>
      </w:r>
      <w:r w:rsidR="00636292" w:rsidRPr="00C27DAE">
        <w:rPr>
          <w:rFonts w:ascii="Times New Roman" w:hAnsi="Times New Roman" w:cs="Times New Roman"/>
          <w:sz w:val="28"/>
          <w:szCs w:val="28"/>
        </w:rPr>
        <w:t xml:space="preserve"> Уполномоченным органом</w:t>
      </w:r>
      <w:r w:rsidRPr="00C27DAE">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bookmarkStart w:id="2" w:name="P77"/>
      <w:bookmarkEnd w:id="2"/>
      <w:r w:rsidRPr="000278F3">
        <w:rPr>
          <w:rFonts w:ascii="Times New Roman" w:hAnsi="Times New Roman" w:cs="Times New Roman"/>
          <w:sz w:val="28"/>
          <w:szCs w:val="28"/>
        </w:rPr>
        <w:t>10. Реестр состоит из 3 разделов.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раздел 1 включаются сведения о недвижимом имуществе, в раздел 2 включаются сведения о движимом и ином имуществе и в раздел 3 включаются сведения о лицах, обладающих правами на </w:t>
      </w:r>
      <w:r w:rsidR="00061C84">
        <w:rPr>
          <w:rFonts w:ascii="Times New Roman" w:hAnsi="Times New Roman" w:cs="Times New Roman"/>
          <w:sz w:val="28"/>
          <w:szCs w:val="28"/>
        </w:rPr>
        <w:t>муниципальное</w:t>
      </w:r>
      <w:r w:rsidR="006D17AF">
        <w:rPr>
          <w:rFonts w:ascii="Times New Roman" w:hAnsi="Times New Roman" w:cs="Times New Roman"/>
          <w:sz w:val="28"/>
          <w:szCs w:val="28"/>
        </w:rPr>
        <w:t xml:space="preserve"> имуществоМО ГП «пос.Дубки»</w:t>
      </w:r>
      <w:r w:rsidRPr="000278F3">
        <w:rPr>
          <w:rFonts w:ascii="Times New Roman" w:hAnsi="Times New Roman" w:cs="Times New Roman"/>
          <w:sz w:val="28"/>
          <w:szCs w:val="28"/>
        </w:rPr>
        <w:t xml:space="preserve"> и сведениями о нем.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Разделы состоят из подразделов, в каждый из которых включаются сведения соответственно о видах недвижимого, движимого и иного имущества и лицах, обладающих правами на объекты учета и сведениями о них.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Сведения об объекте учета и указанных лицах вносятся в карту объекта учета и карты соответствующих лиц, каждая из которых идентифицируется номером, состоящим из номера подраздела реестра и уникального идентификационного номера карты в этом подразделе (далее - карты сведений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11. Неотъемлемой частью реестра являются: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документы, подтверждающие сведения, содержащиеся в картах сведений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журнал учета документов о предоставлении содержащейся в реестре информации, в том числе выписок (далее - журнал учета выписок);</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журнал учета сведений о прекращении права собственности</w:t>
      </w:r>
      <w:r w:rsidR="006D17A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на объекты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12. Формы журналов и инструкции по их заполнению утверждаются </w:t>
      </w:r>
      <w:r w:rsidR="006E5219" w:rsidRPr="006E5219">
        <w:rPr>
          <w:rFonts w:ascii="Times New Roman" w:hAnsi="Times New Roman" w:cs="Times New Roman"/>
          <w:sz w:val="28"/>
          <w:szCs w:val="28"/>
        </w:rPr>
        <w:t>Уполномоченным органом</w:t>
      </w:r>
      <w:r w:rsidRPr="006E5219">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13. Реестр хранится и обрабатывается с соблюдением требований </w:t>
      </w:r>
      <w:r w:rsidRPr="000278F3">
        <w:rPr>
          <w:rFonts w:ascii="Times New Roman" w:hAnsi="Times New Roman" w:cs="Times New Roman"/>
          <w:sz w:val="28"/>
          <w:szCs w:val="28"/>
        </w:rPr>
        <w:lastRenderedPageBreak/>
        <w:t>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целях предотвращения утраты сведений, содержащихся в реестре,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й орган</w:t>
      </w:r>
      <w:r w:rsidRPr="000278F3">
        <w:rPr>
          <w:rFonts w:ascii="Times New Roman" w:hAnsi="Times New Roman" w:cs="Times New Roman"/>
          <w:sz w:val="28"/>
          <w:szCs w:val="28"/>
        </w:rPr>
        <w:t xml:space="preserve"> формирует резервные копии реестра, которые хранятся в местах, исключающих их утрату одновременно с оригиналами, с соблюдением условий и требований, предусмотренных для оригиналов.</w:t>
      </w:r>
    </w:p>
    <w:p w:rsidR="000278F3" w:rsidRPr="000278F3" w:rsidRDefault="006D17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0278F3" w:rsidRPr="000278F3">
        <w:rPr>
          <w:rFonts w:ascii="Times New Roman" w:hAnsi="Times New Roman" w:cs="Times New Roman"/>
          <w:sz w:val="28"/>
          <w:szCs w:val="28"/>
        </w:rPr>
        <w:t xml:space="preserve">Ведение реестра осуществляется путем внесения сведений о </w:t>
      </w:r>
      <w:r w:rsidR="00061C84">
        <w:rPr>
          <w:rFonts w:ascii="Times New Roman" w:hAnsi="Times New Roman" w:cs="Times New Roman"/>
          <w:sz w:val="28"/>
          <w:szCs w:val="28"/>
        </w:rPr>
        <w:t>муниципальном</w:t>
      </w:r>
      <w:r w:rsidR="000278F3" w:rsidRPr="000278F3">
        <w:rPr>
          <w:rFonts w:ascii="Times New Roman" w:hAnsi="Times New Roman" w:cs="Times New Roman"/>
          <w:sz w:val="28"/>
          <w:szCs w:val="28"/>
        </w:rPr>
        <w:t xml:space="preserve"> имуществе</w:t>
      </w:r>
      <w:r>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принадлежащем правообладателям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Pr>
          <w:rFonts w:ascii="Times New Roman" w:hAnsi="Times New Roman" w:cs="Times New Roman"/>
          <w:sz w:val="28"/>
          <w:szCs w:val="28"/>
        </w:rPr>
        <w:t xml:space="preserve"> МО ГП «пос.Дубки»</w:t>
      </w:r>
      <w:r w:rsidR="000278F3" w:rsidRPr="000278F3">
        <w:rPr>
          <w:rFonts w:ascii="Times New Roman" w:hAnsi="Times New Roman" w:cs="Times New Roman"/>
          <w:sz w:val="28"/>
          <w:szCs w:val="28"/>
        </w:rPr>
        <w:t xml:space="preserve"> на вещном праве или составляющем </w:t>
      </w:r>
      <w:r w:rsidR="00061C84">
        <w:rPr>
          <w:rFonts w:ascii="Times New Roman" w:hAnsi="Times New Roman" w:cs="Times New Roman"/>
          <w:sz w:val="28"/>
          <w:szCs w:val="28"/>
        </w:rPr>
        <w:t>муниципальную</w:t>
      </w:r>
      <w:r w:rsidR="000278F3" w:rsidRPr="000278F3">
        <w:rPr>
          <w:rFonts w:ascii="Times New Roman" w:hAnsi="Times New Roman" w:cs="Times New Roman"/>
          <w:sz w:val="28"/>
          <w:szCs w:val="28"/>
        </w:rPr>
        <w:t xml:space="preserve"> казну</w:t>
      </w:r>
      <w:r>
        <w:rPr>
          <w:rFonts w:ascii="Times New Roman" w:hAnsi="Times New Roman" w:cs="Times New Roman"/>
          <w:sz w:val="28"/>
          <w:szCs w:val="28"/>
        </w:rPr>
        <w:t>МО ГП «пос.Дубки», в карты сведений</w:t>
      </w:r>
      <w:r w:rsidR="000278F3" w:rsidRPr="000278F3">
        <w:rPr>
          <w:rFonts w:ascii="Times New Roman" w:hAnsi="Times New Roman" w:cs="Times New Roman"/>
          <w:sz w:val="28"/>
          <w:szCs w:val="28"/>
        </w:rPr>
        <w:t xml:space="preserve">об объекте учета в соответствующих подразделах реестра и внесения изменений в указанные сведения, включая сведения о прекращении права собственности </w:t>
      </w:r>
      <w:r>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на объект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15. Документом, подтверждающим факт учета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5B698A">
        <w:rPr>
          <w:rFonts w:ascii="Times New Roman" w:hAnsi="Times New Roman" w:cs="Times New Roman"/>
          <w:sz w:val="28"/>
          <w:szCs w:val="28"/>
        </w:rPr>
        <w:t xml:space="preserve">муниципального </w:t>
      </w:r>
      <w:r w:rsidR="006D17A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в реестре, является выписка из реестра, содержащая номер и дату присвоения временного или 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6D17A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и иные достаточные для идентификации </w:t>
      </w:r>
      <w:r w:rsidR="005C1B44">
        <w:rPr>
          <w:rFonts w:ascii="Times New Roman" w:hAnsi="Times New Roman" w:cs="Times New Roman"/>
          <w:sz w:val="28"/>
          <w:szCs w:val="28"/>
        </w:rPr>
        <w:t>муниципального</w:t>
      </w:r>
      <w:r w:rsidR="006D17AF">
        <w:rPr>
          <w:rFonts w:ascii="Times New Roman" w:hAnsi="Times New Roman" w:cs="Times New Roman"/>
          <w:sz w:val="28"/>
          <w:szCs w:val="28"/>
        </w:rPr>
        <w:t xml:space="preserve"> имуществаМО ГП «пос.Дубки»</w:t>
      </w:r>
      <w:r w:rsidRPr="000278F3">
        <w:rPr>
          <w:rFonts w:ascii="Times New Roman" w:hAnsi="Times New Roman" w:cs="Times New Roman"/>
          <w:sz w:val="28"/>
          <w:szCs w:val="28"/>
        </w:rPr>
        <w:t>сведения по их состоянию в реестре на дату выдачи выписки из него.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Выписка из реестра, содержащая номер и дату присвоения 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6D17A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является документом, необходимым при совершении сделок с </w:t>
      </w:r>
      <w:r w:rsidR="00855467">
        <w:rPr>
          <w:rFonts w:ascii="Times New Roman" w:hAnsi="Times New Roman" w:cs="Times New Roman"/>
          <w:sz w:val="28"/>
          <w:szCs w:val="28"/>
        </w:rPr>
        <w:t>муниципальн</w:t>
      </w:r>
      <w:r w:rsidRPr="000278F3">
        <w:rPr>
          <w:rFonts w:ascii="Times New Roman" w:hAnsi="Times New Roman" w:cs="Times New Roman"/>
          <w:sz w:val="28"/>
          <w:szCs w:val="28"/>
        </w:rPr>
        <w:t xml:space="preserve">ым имуществом </w:t>
      </w:r>
      <w:r w:rsidR="006D17A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а </w:t>
      </w:r>
      <w:r w:rsidR="00855467">
        <w:rPr>
          <w:rFonts w:ascii="Times New Roman" w:hAnsi="Times New Roman" w:cs="Times New Roman"/>
          <w:sz w:val="28"/>
          <w:szCs w:val="28"/>
        </w:rPr>
        <w:t>муниципальное</w:t>
      </w:r>
      <w:r w:rsidRPr="000278F3">
        <w:rPr>
          <w:rFonts w:ascii="Times New Roman" w:hAnsi="Times New Roman" w:cs="Times New Roman"/>
          <w:sz w:val="28"/>
          <w:szCs w:val="28"/>
        </w:rPr>
        <w:t xml:space="preserve"> имущество</w:t>
      </w:r>
      <w:r w:rsidR="006D17AF">
        <w:rPr>
          <w:rFonts w:ascii="Times New Roman" w:hAnsi="Times New Roman" w:cs="Times New Roman"/>
          <w:sz w:val="28"/>
          <w:szCs w:val="28"/>
        </w:rPr>
        <w:t>МО ГП «пос.Дубки»</w:t>
      </w:r>
      <w:r w:rsidR="000759DC">
        <w:rPr>
          <w:rFonts w:ascii="Times New Roman" w:hAnsi="Times New Roman" w:cs="Times New Roman"/>
          <w:sz w:val="28"/>
          <w:szCs w:val="28"/>
        </w:rPr>
        <w:t>Казбек</w:t>
      </w:r>
      <w:r w:rsidR="0064253C">
        <w:rPr>
          <w:rFonts w:ascii="Times New Roman" w:hAnsi="Times New Roman" w:cs="Times New Roman"/>
          <w:sz w:val="28"/>
          <w:szCs w:val="28"/>
        </w:rPr>
        <w:t>о</w:t>
      </w:r>
      <w:r w:rsidR="000759DC">
        <w:rPr>
          <w:rFonts w:ascii="Times New Roman" w:hAnsi="Times New Roman" w:cs="Times New Roman"/>
          <w:sz w:val="28"/>
          <w:szCs w:val="28"/>
        </w:rPr>
        <w:t>вского района</w:t>
      </w:r>
      <w:r w:rsidRPr="000278F3">
        <w:rPr>
          <w:rFonts w:ascii="Times New Roman" w:hAnsi="Times New Roman" w:cs="Times New Roman"/>
          <w:sz w:val="28"/>
          <w:szCs w:val="28"/>
        </w:rPr>
        <w:t xml:space="preserve">, сведения о котором не внесены в реестр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6D17A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не может быть отчуждено или обременено, за исключением сделок с находящимися на территории Российской Федерации и относящимися к </w:t>
      </w:r>
      <w:r w:rsidR="00855467">
        <w:rPr>
          <w:rFonts w:ascii="Times New Roman" w:hAnsi="Times New Roman" w:cs="Times New Roman"/>
          <w:sz w:val="28"/>
          <w:szCs w:val="28"/>
        </w:rPr>
        <w:t>муниципальной</w:t>
      </w:r>
      <w:r w:rsidRPr="000278F3">
        <w:rPr>
          <w:rFonts w:ascii="Times New Roman" w:hAnsi="Times New Roman" w:cs="Times New Roman"/>
          <w:sz w:val="28"/>
          <w:szCs w:val="28"/>
        </w:rPr>
        <w:t xml:space="preserve"> собственности</w:t>
      </w:r>
      <w:r w:rsidR="006D17A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объектами недвижимого имущества, в случае, когда в соответствии с законодательством Российской Федерации отсутствие государственной регистрации права собственности </w:t>
      </w:r>
      <w:r w:rsidR="006D17AF">
        <w:rPr>
          <w:rFonts w:ascii="Times New Roman" w:hAnsi="Times New Roman" w:cs="Times New Roman"/>
          <w:sz w:val="28"/>
          <w:szCs w:val="28"/>
        </w:rPr>
        <w:t>МО ГП «пос.Дубки»</w:t>
      </w:r>
      <w:r w:rsidRPr="000278F3">
        <w:rPr>
          <w:rFonts w:ascii="Times New Roman" w:hAnsi="Times New Roman" w:cs="Times New Roman"/>
          <w:sz w:val="28"/>
          <w:szCs w:val="28"/>
        </w:rPr>
        <w:t>не является препятствием для совершения сделок с указанными объектами.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Форма выписки утверждается </w:t>
      </w:r>
      <w:r w:rsidR="006E5219" w:rsidRPr="006E5219">
        <w:rPr>
          <w:rFonts w:ascii="Times New Roman" w:hAnsi="Times New Roman" w:cs="Times New Roman"/>
          <w:sz w:val="28"/>
          <w:szCs w:val="28"/>
        </w:rPr>
        <w:t>Уполномоченным органом</w:t>
      </w:r>
      <w:r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1"/>
        <w:rPr>
          <w:rFonts w:ascii="Times New Roman" w:hAnsi="Times New Roman" w:cs="Times New Roman"/>
          <w:sz w:val="28"/>
          <w:szCs w:val="28"/>
        </w:rPr>
      </w:pPr>
      <w:r w:rsidRPr="000278F3">
        <w:rPr>
          <w:rFonts w:ascii="Times New Roman" w:hAnsi="Times New Roman" w:cs="Times New Roman"/>
          <w:sz w:val="28"/>
          <w:szCs w:val="28"/>
        </w:rPr>
        <w:t xml:space="preserve">II. Порядок учета </w:t>
      </w:r>
      <w:r w:rsidR="00544FCF">
        <w:rPr>
          <w:rFonts w:ascii="Times New Roman" w:hAnsi="Times New Roman" w:cs="Times New Roman"/>
          <w:sz w:val="28"/>
          <w:szCs w:val="28"/>
        </w:rPr>
        <w:t xml:space="preserve">муниципального </w:t>
      </w:r>
      <w:r w:rsidRPr="000278F3">
        <w:rPr>
          <w:rFonts w:ascii="Times New Roman" w:hAnsi="Times New Roman" w:cs="Times New Roman"/>
          <w:sz w:val="28"/>
          <w:szCs w:val="28"/>
        </w:rPr>
        <w:t>имущества</w:t>
      </w:r>
    </w:p>
    <w:p w:rsidR="000278F3" w:rsidRPr="000278F3" w:rsidRDefault="006D17AF">
      <w:pPr>
        <w:pStyle w:val="ConsPlusTitle"/>
        <w:jc w:val="center"/>
        <w:rPr>
          <w:rFonts w:ascii="Times New Roman" w:hAnsi="Times New Roman" w:cs="Times New Roman"/>
          <w:sz w:val="28"/>
          <w:szCs w:val="28"/>
        </w:rPr>
      </w:pPr>
      <w:r>
        <w:rPr>
          <w:rFonts w:ascii="Times New Roman" w:hAnsi="Times New Roman" w:cs="Times New Roman"/>
          <w:sz w:val="28"/>
          <w:szCs w:val="28"/>
        </w:rPr>
        <w:t>МО ГП «пос.Дубки»</w:t>
      </w:r>
    </w:p>
    <w:p w:rsidR="000278F3" w:rsidRPr="000278F3" w:rsidRDefault="000278F3">
      <w:pPr>
        <w:pStyle w:val="ConsPlusNormal"/>
        <w:jc w:val="both"/>
        <w:rPr>
          <w:rFonts w:ascii="Times New Roman" w:hAnsi="Times New Roman" w:cs="Times New Roman"/>
          <w:sz w:val="28"/>
          <w:szCs w:val="28"/>
        </w:rPr>
      </w:pPr>
    </w:p>
    <w:p w:rsidR="000278F3" w:rsidRPr="00544FCF" w:rsidRDefault="00C27DAE" w:rsidP="00544FCF">
      <w:pPr>
        <w:pStyle w:val="ConsPlusNormal"/>
        <w:ind w:firstLine="540"/>
        <w:jc w:val="both"/>
        <w:rPr>
          <w:rFonts w:ascii="Times New Roman" w:hAnsi="Times New Roman" w:cs="Times New Roman"/>
          <w:b/>
          <w:sz w:val="28"/>
          <w:szCs w:val="28"/>
        </w:rPr>
      </w:pPr>
      <w:bookmarkStart w:id="3" w:name="P97"/>
      <w:bookmarkEnd w:id="3"/>
      <w:r>
        <w:rPr>
          <w:rFonts w:ascii="Times New Roman" w:hAnsi="Times New Roman" w:cs="Times New Roman"/>
          <w:sz w:val="28"/>
          <w:szCs w:val="28"/>
        </w:rPr>
        <w:t>16</w:t>
      </w:r>
      <w:r w:rsidR="000278F3" w:rsidRPr="000278F3">
        <w:rPr>
          <w:rFonts w:ascii="Times New Roman" w:hAnsi="Times New Roman" w:cs="Times New Roman"/>
          <w:sz w:val="28"/>
          <w:szCs w:val="28"/>
        </w:rPr>
        <w:t xml:space="preserve">. Правообладатель </w:t>
      </w:r>
      <w:r w:rsidR="00544FCF" w:rsidRPr="00544FCF">
        <w:rPr>
          <w:rFonts w:ascii="Times New Roman" w:hAnsi="Times New Roman" w:cs="Times New Roman"/>
          <w:sz w:val="28"/>
          <w:szCs w:val="28"/>
        </w:rPr>
        <w:t>муниципального имущества</w:t>
      </w:r>
      <w:r w:rsidR="006D17AF">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обязан в 14-дневный </w:t>
      </w:r>
      <w:r w:rsidR="000278F3" w:rsidRPr="000278F3">
        <w:rPr>
          <w:rFonts w:ascii="Times New Roman" w:hAnsi="Times New Roman" w:cs="Times New Roman"/>
          <w:sz w:val="28"/>
          <w:szCs w:val="28"/>
        </w:rPr>
        <w:lastRenderedPageBreak/>
        <w:t xml:space="preserve">срок со дня приобретения имущества представить в </w:t>
      </w:r>
      <w:r w:rsidR="006E5219">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заявление за подписью руководителя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6D17A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о внесении сведений о </w:t>
      </w:r>
      <w:r w:rsidR="00061C84">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w:t>
      </w:r>
      <w:r w:rsidR="008132D0">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в реестр;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карты сведений об объекте учета по формам реестра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8132D0">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согласно </w:t>
      </w:r>
      <w:hyperlink w:anchor="P209" w:history="1">
        <w:r w:rsidRPr="000278F3">
          <w:rPr>
            <w:rFonts w:ascii="Times New Roman" w:hAnsi="Times New Roman" w:cs="Times New Roman"/>
            <w:color w:val="0000FF"/>
            <w:sz w:val="28"/>
            <w:szCs w:val="28"/>
          </w:rPr>
          <w:t>приложению N 1</w:t>
        </w:r>
      </w:hyperlink>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документы, подтверждающие приобретение объекта учета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8132D0">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и возникновение соответствующего вещного права на объект учета, а также документы, подтверждающие сведения, содержащиеся в картах сведений об объекте учета.</w:t>
      </w:r>
    </w:p>
    <w:p w:rsidR="000278F3" w:rsidRPr="000278F3" w:rsidRDefault="006E52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 xml:space="preserve"> регистрирует заявление в день его представления.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Форма заявления, а также перечень документов, подлежащих представлению, утверждаются актом </w:t>
      </w:r>
      <w:r w:rsidR="006E5219">
        <w:rPr>
          <w:rFonts w:ascii="Times New Roman" w:hAnsi="Times New Roman" w:cs="Times New Roman"/>
          <w:sz w:val="28"/>
          <w:szCs w:val="28"/>
        </w:rPr>
        <w:t>Уполномоченного органа</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w:t>
      </w:r>
      <w:r w:rsidR="00C27DAE">
        <w:rPr>
          <w:rFonts w:ascii="Times New Roman" w:hAnsi="Times New Roman" w:cs="Times New Roman"/>
          <w:sz w:val="28"/>
          <w:szCs w:val="28"/>
        </w:rPr>
        <w:t>7</w:t>
      </w:r>
      <w:r w:rsidRPr="000278F3">
        <w:rPr>
          <w:rFonts w:ascii="Times New Roman" w:hAnsi="Times New Roman" w:cs="Times New Roman"/>
          <w:sz w:val="28"/>
          <w:szCs w:val="28"/>
        </w:rPr>
        <w:t xml:space="preserve">. В отношении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132D0">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принадлежащего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132D0">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132D0">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обязан в 14-дневный срок со дня выявления такого имущества представить в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й орган</w:t>
      </w:r>
      <w:r w:rsidRPr="000278F3">
        <w:rPr>
          <w:rFonts w:ascii="Times New Roman" w:hAnsi="Times New Roman" w:cs="Times New Roman"/>
          <w:sz w:val="28"/>
          <w:szCs w:val="28"/>
        </w:rPr>
        <w:t xml:space="preserve"> карты сведений об объекте учета и документы.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w:t>
      </w:r>
      <w:r w:rsidR="00C27DAE">
        <w:rPr>
          <w:rFonts w:ascii="Times New Roman" w:hAnsi="Times New Roman" w:cs="Times New Roman"/>
          <w:sz w:val="28"/>
          <w:szCs w:val="28"/>
        </w:rPr>
        <w:t>8</w:t>
      </w:r>
      <w:r w:rsidRPr="000278F3">
        <w:rPr>
          <w:rFonts w:ascii="Times New Roman" w:hAnsi="Times New Roman" w:cs="Times New Roman"/>
          <w:sz w:val="28"/>
          <w:szCs w:val="28"/>
        </w:rPr>
        <w:t xml:space="preserve">. При изменении сведений об объекте учета или о лицах, указанных в </w:t>
      </w:r>
      <w:hyperlink w:anchor="P77" w:history="1">
        <w:r w:rsidRPr="000278F3">
          <w:rPr>
            <w:rFonts w:ascii="Times New Roman" w:hAnsi="Times New Roman" w:cs="Times New Roman"/>
            <w:color w:val="0000FF"/>
            <w:sz w:val="28"/>
            <w:szCs w:val="28"/>
          </w:rPr>
          <w:t>пункте 10</w:t>
        </w:r>
      </w:hyperlink>
      <w:r w:rsidRPr="000278F3">
        <w:rPr>
          <w:rFonts w:ascii="Times New Roman" w:hAnsi="Times New Roman" w:cs="Times New Roman"/>
          <w:sz w:val="28"/>
          <w:szCs w:val="28"/>
        </w:rPr>
        <w:t xml:space="preserve"> настоящего Положения,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8132D0">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для внесения в реестр новых сведений об объекте учета либо о соответствующем лице обязан в 14-дневный срок со дня получения документов, подтверждающих изменения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балансовой, восстановительной или остаточной стоимости объекта учета или основных средств (фондов)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132D0">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представитьв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изменения в сведениях об объекте учета или о лице, обладающем правами на объект учета либо сведениями о нем. Если изменившиеся сведения содержатся в других картах сведений об объекте учета или о лице, обладающем правами на объект учета либо сведениями о нем, то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132D0">
        <w:rPr>
          <w:rFonts w:ascii="Times New Roman" w:hAnsi="Times New Roman" w:cs="Times New Roman"/>
          <w:sz w:val="28"/>
          <w:szCs w:val="28"/>
        </w:rPr>
        <w:t>МО ГП «пос.Дубки»</w:t>
      </w:r>
      <w:r w:rsidRPr="000278F3">
        <w:rPr>
          <w:rFonts w:ascii="Times New Roman" w:hAnsi="Times New Roman" w:cs="Times New Roman"/>
          <w:sz w:val="28"/>
          <w:szCs w:val="28"/>
        </w:rPr>
        <w:t>направляет запись об изменениях сведений в отношении каждой из них;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документы, подтверждающие новые сведения об объекте учета или о </w:t>
      </w:r>
      <w:r w:rsidRPr="000278F3">
        <w:rPr>
          <w:rFonts w:ascii="Times New Roman" w:hAnsi="Times New Roman" w:cs="Times New Roman"/>
          <w:sz w:val="28"/>
          <w:szCs w:val="28"/>
        </w:rPr>
        <w:lastRenderedPageBreak/>
        <w:t>соответствующем лице.</w:t>
      </w:r>
    </w:p>
    <w:p w:rsidR="000278F3" w:rsidRPr="006E5219" w:rsidRDefault="000278F3" w:rsidP="006E5219">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Перечень подлежащих представлению документов утверждается актом </w:t>
      </w:r>
      <w:r w:rsidR="006E5219" w:rsidRPr="006E5219">
        <w:rPr>
          <w:rFonts w:ascii="Times New Roman" w:hAnsi="Times New Roman" w:cs="Times New Roman"/>
          <w:sz w:val="28"/>
          <w:szCs w:val="28"/>
        </w:rPr>
        <w:t>Уполномоченн</w:t>
      </w:r>
      <w:r w:rsidR="006E5219">
        <w:rPr>
          <w:rFonts w:ascii="Times New Roman" w:hAnsi="Times New Roman" w:cs="Times New Roman"/>
          <w:sz w:val="28"/>
          <w:szCs w:val="28"/>
        </w:rPr>
        <w:t>ого</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а.</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0278F3" w:rsidRPr="000278F3">
        <w:rPr>
          <w:rFonts w:ascii="Times New Roman" w:hAnsi="Times New Roman" w:cs="Times New Roman"/>
          <w:sz w:val="28"/>
          <w:szCs w:val="28"/>
        </w:rPr>
        <w:t xml:space="preserve">. Правообладатели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8132D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возникшие в результате реорганизации являющегося правообладателем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8132D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юридического лица, или учредитель указанного лица, которому передано оставшееся в случае ликвидации этого лица </w:t>
      </w:r>
      <w:r w:rsidR="009A38A3">
        <w:rPr>
          <w:rFonts w:ascii="Times New Roman" w:hAnsi="Times New Roman" w:cs="Times New Roman"/>
          <w:sz w:val="28"/>
          <w:szCs w:val="28"/>
        </w:rPr>
        <w:t>муницип</w:t>
      </w:r>
      <w:r w:rsidR="001E1ECB">
        <w:rPr>
          <w:rFonts w:ascii="Times New Roman" w:hAnsi="Times New Roman" w:cs="Times New Roman"/>
          <w:sz w:val="28"/>
          <w:szCs w:val="28"/>
        </w:rPr>
        <w:t>а</w:t>
      </w:r>
      <w:r w:rsidR="009A38A3">
        <w:rPr>
          <w:rFonts w:ascii="Times New Roman" w:hAnsi="Times New Roman" w:cs="Times New Roman"/>
          <w:sz w:val="28"/>
          <w:szCs w:val="28"/>
        </w:rPr>
        <w:t>льное</w:t>
      </w:r>
      <w:r w:rsidR="000278F3" w:rsidRPr="000278F3">
        <w:rPr>
          <w:rFonts w:ascii="Times New Roman" w:hAnsi="Times New Roman" w:cs="Times New Roman"/>
          <w:sz w:val="28"/>
          <w:szCs w:val="28"/>
        </w:rPr>
        <w:t xml:space="preserve"> имущество</w:t>
      </w:r>
      <w:r w:rsidR="00DE56BD">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представляют записи об изменениях сведений и документы, подтверждающие изменения сведений, в </w:t>
      </w:r>
      <w:r w:rsidR="006E5219" w:rsidRPr="006E5219">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в установленном порядке.</w:t>
      </w:r>
    </w:p>
    <w:p w:rsidR="000278F3" w:rsidRPr="000278F3" w:rsidRDefault="000278F3">
      <w:pPr>
        <w:pStyle w:val="ConsPlusNormal"/>
        <w:spacing w:before="220"/>
        <w:ind w:firstLine="540"/>
        <w:jc w:val="both"/>
        <w:rPr>
          <w:rFonts w:ascii="Times New Roman" w:hAnsi="Times New Roman" w:cs="Times New Roman"/>
          <w:sz w:val="28"/>
          <w:szCs w:val="28"/>
        </w:rPr>
      </w:pPr>
      <w:bookmarkStart w:id="4" w:name="P109"/>
      <w:bookmarkEnd w:id="4"/>
      <w:r w:rsidRPr="000278F3">
        <w:rPr>
          <w:rFonts w:ascii="Times New Roman" w:hAnsi="Times New Roman" w:cs="Times New Roman"/>
          <w:sz w:val="28"/>
          <w:szCs w:val="28"/>
        </w:rPr>
        <w:t>2</w:t>
      </w:r>
      <w:r w:rsidR="00C27DAE">
        <w:rPr>
          <w:rFonts w:ascii="Times New Roman" w:hAnsi="Times New Roman" w:cs="Times New Roman"/>
          <w:sz w:val="28"/>
          <w:szCs w:val="28"/>
        </w:rPr>
        <w:t>0</w:t>
      </w:r>
      <w:r w:rsidRPr="000278F3">
        <w:rPr>
          <w:rFonts w:ascii="Times New Roman" w:hAnsi="Times New Roman" w:cs="Times New Roman"/>
          <w:sz w:val="28"/>
          <w:szCs w:val="28"/>
        </w:rPr>
        <w:t>. В случае если право собственности</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на имущество прекращено, лицо, которому оно принадлежало на вещном праве, для внесения в реестр сведений о прекращении права собственности</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на имущество обязано в 14-дневный срок со дня получения сведений о прекращении указанного права представить в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запись о прекращении права собственности </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на имущество. Если прекращение права собственности </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на имущество влечет внесение изменений в других картах об объекте учета, то лицо, которому оно принадлежало на вещном праве, направляет запись в отношении каждой из них;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документы, подтверждающие прекращение права собственности</w:t>
      </w:r>
      <w:r w:rsidR="00DE56BD">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на имущество или государственную регистрацию прекращения указанного права, если им является недвижимое имущество.</w:t>
      </w:r>
    </w:p>
    <w:p w:rsidR="000278F3" w:rsidRPr="006E5219" w:rsidRDefault="000278F3" w:rsidP="006E5219">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Перечень подлежащих представлению документов утверждается актом </w:t>
      </w:r>
      <w:r w:rsidR="006E5219" w:rsidRPr="006E5219">
        <w:rPr>
          <w:rFonts w:ascii="Times New Roman" w:hAnsi="Times New Roman" w:cs="Times New Roman"/>
          <w:sz w:val="28"/>
          <w:szCs w:val="28"/>
        </w:rPr>
        <w:t>Уполномоченн</w:t>
      </w:r>
      <w:r w:rsidR="006E5219">
        <w:rPr>
          <w:rFonts w:ascii="Times New Roman" w:hAnsi="Times New Roman" w:cs="Times New Roman"/>
          <w:sz w:val="28"/>
          <w:szCs w:val="28"/>
        </w:rPr>
        <w:t>ого</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1</w:t>
      </w:r>
      <w:r w:rsidRPr="000278F3">
        <w:rPr>
          <w:rFonts w:ascii="Times New Roman" w:hAnsi="Times New Roman" w:cs="Times New Roman"/>
          <w:sz w:val="28"/>
          <w:szCs w:val="28"/>
        </w:rPr>
        <w:t xml:space="preserve">. Карты сведений об объекте учета, записи и документы, указанные в </w:t>
      </w:r>
      <w:hyperlink w:anchor="P97" w:history="1">
        <w:r w:rsidRPr="000278F3">
          <w:rPr>
            <w:rFonts w:ascii="Times New Roman" w:hAnsi="Times New Roman" w:cs="Times New Roman"/>
            <w:color w:val="0000FF"/>
            <w:sz w:val="28"/>
            <w:szCs w:val="28"/>
          </w:rPr>
          <w:t>пунктах 17</w:t>
        </w:r>
      </w:hyperlink>
      <w:r w:rsidRPr="000278F3">
        <w:rPr>
          <w:rFonts w:ascii="Times New Roman" w:hAnsi="Times New Roman" w:cs="Times New Roman"/>
          <w:sz w:val="28"/>
          <w:szCs w:val="28"/>
        </w:rPr>
        <w:t>-</w:t>
      </w:r>
      <w:hyperlink w:anchor="P109"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настоящего Положения (далее - документы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направляются для учета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 лицом, которому имущество принадлежало на вещном праве.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2</w:t>
      </w:r>
      <w:r w:rsidRPr="000278F3">
        <w:rPr>
          <w:rFonts w:ascii="Times New Roman" w:hAnsi="Times New Roman" w:cs="Times New Roman"/>
          <w:sz w:val="28"/>
          <w:szCs w:val="28"/>
        </w:rPr>
        <w:t xml:space="preserve">. В случае ликвидации являющегося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юридического лица формирование и заверение записи о прекращении права собственности</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на имущество и записи об изменениях сведений, а также исключение всех сведений об объекте учета из реестра осуществляются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ом</w:t>
      </w:r>
      <w:r w:rsidRPr="000278F3">
        <w:rPr>
          <w:rFonts w:ascii="Times New Roman" w:hAnsi="Times New Roman" w:cs="Times New Roman"/>
          <w:sz w:val="28"/>
          <w:szCs w:val="28"/>
        </w:rPr>
        <w:t xml:space="preserve">в 14-дневный срок после получения выписки из Единого </w:t>
      </w:r>
      <w:r w:rsidR="009A38A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юридических лиц и ликвидационного баланса. Ликвидационный баланс не требуется, если лицо было признано судом несостоятельным (банкротом) и ликвидировано в порядке конкурсного производства.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2</w:t>
      </w:r>
      <w:r w:rsidR="00C27DAE">
        <w:rPr>
          <w:rFonts w:ascii="Times New Roman" w:hAnsi="Times New Roman" w:cs="Times New Roman"/>
          <w:sz w:val="28"/>
          <w:szCs w:val="28"/>
        </w:rPr>
        <w:t>3</w:t>
      </w:r>
      <w:r w:rsidRPr="000278F3">
        <w:rPr>
          <w:rFonts w:ascii="Times New Roman" w:hAnsi="Times New Roman" w:cs="Times New Roman"/>
          <w:sz w:val="28"/>
          <w:szCs w:val="28"/>
        </w:rPr>
        <w:t xml:space="preserve">.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 xml:space="preserve">в 21-дневный срок со дня получения документов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DE56BD">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обязано провести экспертизу документов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и по ее результатам принять одно из следующих решений:</w:t>
      </w:r>
    </w:p>
    <w:p w:rsidR="000278F3" w:rsidRPr="000278F3" w:rsidRDefault="000278F3">
      <w:pPr>
        <w:pStyle w:val="ConsPlusNormal"/>
        <w:spacing w:before="220"/>
        <w:ind w:firstLine="540"/>
        <w:jc w:val="both"/>
        <w:rPr>
          <w:rFonts w:ascii="Times New Roman" w:hAnsi="Times New Roman" w:cs="Times New Roman"/>
          <w:sz w:val="28"/>
          <w:szCs w:val="28"/>
        </w:rPr>
      </w:pPr>
      <w:bookmarkStart w:id="5" w:name="P116"/>
      <w:bookmarkEnd w:id="5"/>
      <w:r w:rsidRPr="000278F3">
        <w:rPr>
          <w:rFonts w:ascii="Times New Roman" w:hAnsi="Times New Roman" w:cs="Times New Roman"/>
          <w:sz w:val="28"/>
          <w:szCs w:val="28"/>
        </w:rPr>
        <w:t xml:space="preserve">а) об учете в реестре объекта учета под постоянным реестровым номером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о внесении изменившихся сведений об объекте учета в реестр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bookmarkStart w:id="6" w:name="P118"/>
      <w:bookmarkEnd w:id="6"/>
      <w:r w:rsidRPr="000278F3">
        <w:rPr>
          <w:rFonts w:ascii="Times New Roman" w:hAnsi="Times New Roman" w:cs="Times New Roman"/>
          <w:sz w:val="28"/>
          <w:szCs w:val="28"/>
        </w:rPr>
        <w:t xml:space="preserve">в) об исключении всех сведений о нем из реестра, если установлены подлинность и полнота документов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 а также достоверность и полнота содержащихся в них сведений;</w:t>
      </w:r>
    </w:p>
    <w:p w:rsidR="000278F3" w:rsidRPr="000278F3" w:rsidRDefault="000278F3">
      <w:pPr>
        <w:pStyle w:val="ConsPlusNormal"/>
        <w:spacing w:before="220"/>
        <w:ind w:firstLine="540"/>
        <w:jc w:val="both"/>
        <w:rPr>
          <w:rFonts w:ascii="Times New Roman" w:hAnsi="Times New Roman" w:cs="Times New Roman"/>
          <w:sz w:val="28"/>
          <w:szCs w:val="28"/>
        </w:rPr>
      </w:pPr>
      <w:bookmarkStart w:id="7" w:name="P119"/>
      <w:bookmarkEnd w:id="7"/>
      <w:r w:rsidRPr="000278F3">
        <w:rPr>
          <w:rFonts w:ascii="Times New Roman" w:hAnsi="Times New Roman" w:cs="Times New Roman"/>
          <w:sz w:val="28"/>
          <w:szCs w:val="28"/>
        </w:rPr>
        <w:t>г) об отказе в учете в реестре объекта учета, если установлено, что представленное к учету имущество, в том числе имущество, право собственности</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на которое не зарегистрировано или не подлежит регистрации, не находится в собственности </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bookmarkStart w:id="8" w:name="P120"/>
      <w:bookmarkEnd w:id="8"/>
      <w:r w:rsidRPr="000278F3">
        <w:rPr>
          <w:rFonts w:ascii="Times New Roman" w:hAnsi="Times New Roman" w:cs="Times New Roman"/>
          <w:sz w:val="28"/>
          <w:szCs w:val="28"/>
        </w:rPr>
        <w:t>д) о приостановлении процедуры учета в реестре объекта учета в следующих случаях: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установлены неполнота и (или) недостоверность содержащихся в документах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E56BD">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документы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5C4386">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по форме и содержанию не соответствуют установленным настоящим Положением и законодательством требованиям.</w:t>
      </w:r>
    </w:p>
    <w:p w:rsidR="000278F3" w:rsidRPr="000278F3" w:rsidRDefault="000278F3">
      <w:pPr>
        <w:pStyle w:val="ConsPlusNormal"/>
        <w:spacing w:before="220"/>
        <w:ind w:firstLine="540"/>
        <w:jc w:val="both"/>
        <w:rPr>
          <w:rFonts w:ascii="Times New Roman" w:hAnsi="Times New Roman" w:cs="Times New Roman"/>
          <w:sz w:val="28"/>
          <w:szCs w:val="28"/>
        </w:rPr>
      </w:pPr>
      <w:bookmarkStart w:id="9" w:name="P123"/>
      <w:bookmarkEnd w:id="9"/>
      <w:r w:rsidRPr="000278F3">
        <w:rPr>
          <w:rFonts w:ascii="Times New Roman" w:hAnsi="Times New Roman" w:cs="Times New Roman"/>
          <w:sz w:val="28"/>
          <w:szCs w:val="28"/>
        </w:rPr>
        <w:t>2</w:t>
      </w:r>
      <w:r w:rsidR="00C27DAE">
        <w:rPr>
          <w:rFonts w:ascii="Times New Roman" w:hAnsi="Times New Roman" w:cs="Times New Roman"/>
          <w:sz w:val="28"/>
          <w:szCs w:val="28"/>
        </w:rPr>
        <w:t>4</w:t>
      </w:r>
      <w:r w:rsidRPr="000278F3">
        <w:rPr>
          <w:rFonts w:ascii="Times New Roman" w:hAnsi="Times New Roman" w:cs="Times New Roman"/>
          <w:sz w:val="28"/>
          <w:szCs w:val="28"/>
        </w:rPr>
        <w:t xml:space="preserve">. В случае принятия решений, указанных в </w:t>
      </w:r>
      <w:hyperlink w:anchor="P116" w:history="1">
        <w:r w:rsidRPr="000278F3">
          <w:rPr>
            <w:rFonts w:ascii="Times New Roman" w:hAnsi="Times New Roman" w:cs="Times New Roman"/>
            <w:color w:val="0000FF"/>
            <w:sz w:val="28"/>
            <w:szCs w:val="28"/>
          </w:rPr>
          <w:t>подпунктах "а"</w:t>
        </w:r>
      </w:hyperlink>
      <w:r w:rsidRPr="000278F3">
        <w:rPr>
          <w:rFonts w:ascii="Times New Roman" w:hAnsi="Times New Roman" w:cs="Times New Roman"/>
          <w:sz w:val="28"/>
          <w:szCs w:val="28"/>
        </w:rPr>
        <w:t>-</w:t>
      </w:r>
      <w:hyperlink w:anchor="P118" w:history="1">
        <w:r w:rsidRPr="000278F3">
          <w:rPr>
            <w:rFonts w:ascii="Times New Roman" w:hAnsi="Times New Roman" w:cs="Times New Roman"/>
            <w:color w:val="0000FF"/>
            <w:sz w:val="28"/>
            <w:szCs w:val="28"/>
          </w:rPr>
          <w:t>"в" пункта 2</w:t>
        </w:r>
      </w:hyperlink>
      <w:r w:rsidR="00C8195C">
        <w:rPr>
          <w:rFonts w:ascii="Times New Roman" w:hAnsi="Times New Roman" w:cs="Times New Roman"/>
          <w:color w:val="0000FF"/>
          <w:sz w:val="28"/>
          <w:szCs w:val="28"/>
        </w:rPr>
        <w:t>3</w:t>
      </w:r>
      <w:r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обязано в день принятия решения соответственно осуществить одно из следующих действий: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учесть в реестре объект учета под постоянным реестровым номером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5C4386">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внести новые сведения об объекте учета;</w:t>
      </w:r>
    </w:p>
    <w:p w:rsidR="001E1ECB"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исключить все сведения о нем из реестра</w:t>
      </w:r>
      <w:r w:rsidR="00C8195C">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тот же день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5C4386">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направляется соответствующее уведомление: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о присвоении объекту учета 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5C4386">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о внесении в реестр новых сведений об объекте учета;</w:t>
      </w:r>
    </w:p>
    <w:p w:rsidR="001E1ECB"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об исключении всех сведений о нем из реестра</w:t>
      </w:r>
      <w:r w:rsidR="00C8195C">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bookmarkStart w:id="10" w:name="P131"/>
      <w:bookmarkEnd w:id="10"/>
      <w:r w:rsidRPr="000278F3">
        <w:rPr>
          <w:rFonts w:ascii="Times New Roman" w:hAnsi="Times New Roman" w:cs="Times New Roman"/>
          <w:sz w:val="28"/>
          <w:szCs w:val="28"/>
        </w:rPr>
        <w:t>2</w:t>
      </w:r>
      <w:r w:rsidR="00C27DAE">
        <w:rPr>
          <w:rFonts w:ascii="Times New Roman" w:hAnsi="Times New Roman" w:cs="Times New Roman"/>
          <w:sz w:val="28"/>
          <w:szCs w:val="28"/>
        </w:rPr>
        <w:t>5</w:t>
      </w:r>
      <w:r w:rsidRPr="000278F3">
        <w:rPr>
          <w:rFonts w:ascii="Times New Roman" w:hAnsi="Times New Roman" w:cs="Times New Roman"/>
          <w:sz w:val="28"/>
          <w:szCs w:val="28"/>
        </w:rPr>
        <w:t xml:space="preserve">. В случае принятия решения, указанного в </w:t>
      </w:r>
      <w:hyperlink w:anchor="P119" w:history="1">
        <w:r w:rsidRPr="000278F3">
          <w:rPr>
            <w:rFonts w:ascii="Times New Roman" w:hAnsi="Times New Roman" w:cs="Times New Roman"/>
            <w:color w:val="0000FF"/>
            <w:sz w:val="28"/>
            <w:szCs w:val="28"/>
          </w:rPr>
          <w:t>подпункте "г" пункта 2</w:t>
        </w:r>
      </w:hyperlink>
      <w:r w:rsidR="00C8195C">
        <w:rPr>
          <w:rFonts w:ascii="Times New Roman" w:hAnsi="Times New Roman" w:cs="Times New Roman"/>
          <w:color w:val="0000FF"/>
          <w:sz w:val="28"/>
          <w:szCs w:val="28"/>
        </w:rPr>
        <w:t>3</w:t>
      </w:r>
      <w:r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 xml:space="preserve">обязано известить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5C4386">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о принятом решении (с обоснованием принятия такого решения) не позднее 5 рабочих дней со дня его принятия.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6</w:t>
      </w:r>
      <w:r w:rsidRPr="000278F3">
        <w:rPr>
          <w:rFonts w:ascii="Times New Roman" w:hAnsi="Times New Roman" w:cs="Times New Roman"/>
          <w:sz w:val="28"/>
          <w:szCs w:val="28"/>
        </w:rPr>
        <w:t xml:space="preserve">. В случае принятия решения, указанного в </w:t>
      </w:r>
      <w:hyperlink w:anchor="P120" w:history="1">
        <w:r w:rsidRPr="000278F3">
          <w:rPr>
            <w:rFonts w:ascii="Times New Roman" w:hAnsi="Times New Roman" w:cs="Times New Roman"/>
            <w:color w:val="0000FF"/>
            <w:sz w:val="28"/>
            <w:szCs w:val="28"/>
          </w:rPr>
          <w:t>подпункте "д" пункта 2</w:t>
        </w:r>
      </w:hyperlink>
      <w:r w:rsidR="00C8195C">
        <w:rPr>
          <w:rFonts w:ascii="Times New Roman" w:hAnsi="Times New Roman" w:cs="Times New Roman"/>
          <w:color w:val="0000FF"/>
          <w:sz w:val="28"/>
          <w:szCs w:val="28"/>
        </w:rPr>
        <w:t>3</w:t>
      </w:r>
      <w:r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 xml:space="preserve">обязано в день принятия решения приостановить процедуру учета и известить об этом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5C4386">
        <w:rPr>
          <w:rFonts w:ascii="Times New Roman" w:hAnsi="Times New Roman" w:cs="Times New Roman"/>
          <w:sz w:val="28"/>
          <w:szCs w:val="28"/>
        </w:rPr>
        <w:t>МО ГП «пос.Дубки»</w:t>
      </w:r>
      <w:r w:rsidRPr="000278F3">
        <w:rPr>
          <w:rFonts w:ascii="Times New Roman" w:hAnsi="Times New Roman" w:cs="Times New Roman"/>
          <w:sz w:val="28"/>
          <w:szCs w:val="28"/>
        </w:rPr>
        <w:t>(с обоснованием принятия такого решения).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5C4386">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в течение 30 дней со дня получения извещения о приостановлении процедуры учета обязан дополнительно представить для учета карты сведений об объекте учета, записи об изменениях сведений или записи о прекращении права собственности </w:t>
      </w:r>
      <w:r w:rsidR="006C15E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на имущество, содержащие также недостающие и (или) уточненные сведения и подтверждающие их документы. При этом дополнительно направленные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6C15EF">
        <w:rPr>
          <w:rFonts w:ascii="Times New Roman" w:hAnsi="Times New Roman" w:cs="Times New Roman"/>
          <w:sz w:val="28"/>
          <w:szCs w:val="28"/>
        </w:rPr>
        <w:t>МО ГП «пос.Дубки»</w:t>
      </w:r>
      <w:r w:rsidRPr="000278F3">
        <w:rPr>
          <w:rFonts w:ascii="Times New Roman" w:hAnsi="Times New Roman" w:cs="Times New Roman"/>
          <w:sz w:val="28"/>
          <w:szCs w:val="28"/>
        </w:rPr>
        <w:t>документы должны соответствовать установленным настоящим Положением и законодательством требованиям.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случае если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6C15EF">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в течение 3 рабочих дней со дня получения извещения представит для учета заявление с указанием причин необходимости продления срока представления дополнительных документов более чем на 30 дней, указанный срок продлевается территориальным органом, но не более чем на 90 дней со дня приостановления процедуры учета. Извещение о продлении указанного срока направляется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в течение 3 рабочих дней со дня поступления в Министерство заявления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7</w:t>
      </w:r>
      <w:r w:rsidRPr="000278F3">
        <w:rPr>
          <w:rFonts w:ascii="Times New Roman" w:hAnsi="Times New Roman" w:cs="Times New Roman"/>
          <w:sz w:val="28"/>
          <w:szCs w:val="28"/>
        </w:rPr>
        <w:t xml:space="preserve">. После представления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8277C6">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дополнительных документов </w:t>
      </w:r>
      <w:r w:rsidR="006E5219" w:rsidRPr="006E5219">
        <w:rPr>
          <w:rFonts w:ascii="Times New Roman" w:hAnsi="Times New Roman" w:cs="Times New Roman"/>
          <w:sz w:val="28"/>
          <w:szCs w:val="28"/>
        </w:rPr>
        <w:t xml:space="preserve">Уполномоченный орган </w:t>
      </w:r>
      <w:r w:rsidRPr="000278F3">
        <w:rPr>
          <w:rFonts w:ascii="Times New Roman" w:hAnsi="Times New Roman" w:cs="Times New Roman"/>
          <w:sz w:val="28"/>
          <w:szCs w:val="28"/>
        </w:rPr>
        <w:t>обязано в 21-дневный срок со дня получения провести их экспертизу и по ее результатам принять одно из следующих решений:</w:t>
      </w:r>
    </w:p>
    <w:p w:rsidR="000278F3" w:rsidRPr="000278F3" w:rsidRDefault="000278F3">
      <w:pPr>
        <w:pStyle w:val="ConsPlusNormal"/>
        <w:spacing w:before="220"/>
        <w:ind w:firstLine="540"/>
        <w:jc w:val="both"/>
        <w:rPr>
          <w:rFonts w:ascii="Times New Roman" w:hAnsi="Times New Roman" w:cs="Times New Roman"/>
          <w:sz w:val="28"/>
          <w:szCs w:val="28"/>
        </w:rPr>
      </w:pPr>
      <w:bookmarkStart w:id="11" w:name="P136"/>
      <w:bookmarkEnd w:id="11"/>
      <w:r w:rsidRPr="000278F3">
        <w:rPr>
          <w:rFonts w:ascii="Times New Roman" w:hAnsi="Times New Roman" w:cs="Times New Roman"/>
          <w:sz w:val="28"/>
          <w:szCs w:val="28"/>
        </w:rPr>
        <w:t xml:space="preserve">а) об учете объекта учета в реестре под постоянным реестровым номером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277C6">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о внесении в реестр новых сведений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bookmarkStart w:id="12" w:name="P138"/>
      <w:bookmarkEnd w:id="12"/>
      <w:r w:rsidRPr="000278F3">
        <w:rPr>
          <w:rFonts w:ascii="Times New Roman" w:hAnsi="Times New Roman" w:cs="Times New Roman"/>
          <w:sz w:val="28"/>
          <w:szCs w:val="28"/>
        </w:rPr>
        <w:t>в) об исключении всех сведений о нем из реестра, если установлены подлинность и полнота дополнительных документов, а также достоверность и полнота содержащихся в них сведений;</w:t>
      </w:r>
    </w:p>
    <w:p w:rsidR="000278F3" w:rsidRPr="000278F3" w:rsidRDefault="000278F3">
      <w:pPr>
        <w:pStyle w:val="ConsPlusNormal"/>
        <w:spacing w:before="220"/>
        <w:ind w:firstLine="540"/>
        <w:jc w:val="both"/>
        <w:rPr>
          <w:rFonts w:ascii="Times New Roman" w:hAnsi="Times New Roman" w:cs="Times New Roman"/>
          <w:sz w:val="28"/>
          <w:szCs w:val="28"/>
        </w:rPr>
      </w:pPr>
      <w:bookmarkStart w:id="13" w:name="P139"/>
      <w:bookmarkEnd w:id="13"/>
      <w:r w:rsidRPr="000278F3">
        <w:rPr>
          <w:rFonts w:ascii="Times New Roman" w:hAnsi="Times New Roman" w:cs="Times New Roman"/>
          <w:sz w:val="28"/>
          <w:szCs w:val="28"/>
        </w:rPr>
        <w:lastRenderedPageBreak/>
        <w:t>г) об отказе: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учете в реестре объекта учета, если установлено, что представленное к учету имущество, в том числе имущество, право собственности </w:t>
      </w:r>
      <w:r w:rsidR="008277C6">
        <w:rPr>
          <w:rFonts w:ascii="Times New Roman" w:hAnsi="Times New Roman" w:cs="Times New Roman"/>
          <w:sz w:val="28"/>
          <w:szCs w:val="28"/>
        </w:rPr>
        <w:t>МО ГП «пос.Дубки»</w:t>
      </w:r>
      <w:r w:rsidRPr="000278F3">
        <w:rPr>
          <w:rFonts w:ascii="Times New Roman" w:hAnsi="Times New Roman" w:cs="Times New Roman"/>
          <w:sz w:val="28"/>
          <w:szCs w:val="28"/>
        </w:rPr>
        <w:t>на которое не зарегистрировано или не подлежит регистрации, не находится в собственности</w:t>
      </w:r>
      <w:r w:rsidR="003F4888">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во внесении в реестр новых сведений об объекте учета, если дополнительные документы не содержат недостающие и (или) уточненные сведения, не соответствуют установленным настоящим Положением и законодательством требованиям;</w:t>
      </w:r>
    </w:p>
    <w:p w:rsidR="000278F3" w:rsidRPr="000278F3" w:rsidRDefault="000278F3">
      <w:pPr>
        <w:pStyle w:val="ConsPlusNormal"/>
        <w:spacing w:before="220"/>
        <w:ind w:firstLine="540"/>
        <w:jc w:val="both"/>
        <w:rPr>
          <w:rFonts w:ascii="Times New Roman" w:hAnsi="Times New Roman" w:cs="Times New Roman"/>
          <w:sz w:val="28"/>
          <w:szCs w:val="28"/>
        </w:rPr>
      </w:pPr>
      <w:bookmarkStart w:id="14" w:name="P142"/>
      <w:bookmarkEnd w:id="14"/>
      <w:r w:rsidRPr="000278F3">
        <w:rPr>
          <w:rFonts w:ascii="Times New Roman" w:hAnsi="Times New Roman" w:cs="Times New Roman"/>
          <w:sz w:val="28"/>
          <w:szCs w:val="28"/>
        </w:rPr>
        <w:t xml:space="preserve">д) о присвоении объекту учета временного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277C6">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если установлено, что представленное к учету имущество, в том числе имущество, право собственности </w:t>
      </w:r>
      <w:r w:rsidR="003F4888">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на которое не зарегистрировано или не подлежит регистрации, находится в собственности </w:t>
      </w:r>
      <w:r w:rsidR="003F4888">
        <w:rPr>
          <w:rFonts w:ascii="Times New Roman" w:hAnsi="Times New Roman" w:cs="Times New Roman"/>
          <w:sz w:val="28"/>
          <w:szCs w:val="28"/>
        </w:rPr>
        <w:t>МО ГП «пос.Дубки»</w:t>
      </w:r>
      <w:r w:rsidRPr="000278F3">
        <w:rPr>
          <w:rFonts w:ascii="Times New Roman" w:hAnsi="Times New Roman" w:cs="Times New Roman"/>
          <w:sz w:val="28"/>
          <w:szCs w:val="28"/>
        </w:rPr>
        <w:t>. Такое решение принимается в следующих случаях: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установлены неполнота и (или) недостоверность дополнительно представленных правообладателем </w:t>
      </w:r>
      <w:r w:rsidR="005C1B44">
        <w:rPr>
          <w:rFonts w:ascii="Times New Roman" w:hAnsi="Times New Roman" w:cs="Times New Roman"/>
          <w:sz w:val="28"/>
          <w:szCs w:val="28"/>
        </w:rPr>
        <w:t>муниципального</w:t>
      </w:r>
      <w:r w:rsidR="003F4888">
        <w:rPr>
          <w:rFonts w:ascii="Times New Roman" w:hAnsi="Times New Roman" w:cs="Times New Roman"/>
          <w:sz w:val="28"/>
          <w:szCs w:val="28"/>
        </w:rPr>
        <w:t xml:space="preserve"> имущества МО ГП «пос.Дубки»</w:t>
      </w:r>
      <w:r w:rsidRPr="000278F3">
        <w:rPr>
          <w:rFonts w:ascii="Times New Roman" w:hAnsi="Times New Roman" w:cs="Times New Roman"/>
          <w:sz w:val="28"/>
          <w:szCs w:val="28"/>
        </w:rPr>
        <w:t>документов и (или) содержащихся в них сведений;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указанные документы не соответствуют установленным настоящим Положением и законодательством требованиям;</w:t>
      </w:r>
    </w:p>
    <w:p w:rsidR="000278F3" w:rsidRPr="000278F3" w:rsidRDefault="000278F3" w:rsidP="003F4888">
      <w:pPr>
        <w:pStyle w:val="ConsPlusNormal"/>
        <w:spacing w:before="220"/>
        <w:ind w:firstLine="540"/>
        <w:rPr>
          <w:rFonts w:ascii="Times New Roman" w:hAnsi="Times New Roman" w:cs="Times New Roman"/>
          <w:sz w:val="28"/>
          <w:szCs w:val="28"/>
        </w:rPr>
      </w:pPr>
      <w:r w:rsidRPr="000278F3">
        <w:rPr>
          <w:rFonts w:ascii="Times New Roman" w:hAnsi="Times New Roman" w:cs="Times New Roman"/>
          <w:sz w:val="28"/>
          <w:szCs w:val="28"/>
        </w:rPr>
        <w:t xml:space="preserve">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F4888">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в установленный срок не направил дополнительные документы.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8</w:t>
      </w:r>
      <w:r w:rsidRPr="000278F3">
        <w:rPr>
          <w:rFonts w:ascii="Times New Roman" w:hAnsi="Times New Roman" w:cs="Times New Roman"/>
          <w:sz w:val="28"/>
          <w:szCs w:val="28"/>
        </w:rPr>
        <w:t xml:space="preserve">. В случае принятия решения, указанного в </w:t>
      </w:r>
      <w:hyperlink w:anchor="P136" w:history="1">
        <w:r w:rsidRPr="000278F3">
          <w:rPr>
            <w:rFonts w:ascii="Times New Roman" w:hAnsi="Times New Roman" w:cs="Times New Roman"/>
            <w:color w:val="0000FF"/>
            <w:sz w:val="28"/>
            <w:szCs w:val="28"/>
          </w:rPr>
          <w:t xml:space="preserve">подпункте </w:t>
        </w:r>
        <w:r w:rsidR="002F3231">
          <w:rPr>
            <w:rFonts w:ascii="Times New Roman" w:hAnsi="Times New Roman" w:cs="Times New Roman"/>
            <w:color w:val="0000FF"/>
            <w:sz w:val="28"/>
            <w:szCs w:val="28"/>
          </w:rPr>
          <w:t>«</w:t>
        </w:r>
        <w:r w:rsidRPr="000278F3">
          <w:rPr>
            <w:rFonts w:ascii="Times New Roman" w:hAnsi="Times New Roman" w:cs="Times New Roman"/>
            <w:color w:val="0000FF"/>
            <w:sz w:val="28"/>
            <w:szCs w:val="28"/>
          </w:rPr>
          <w:t>а</w:t>
        </w:r>
      </w:hyperlink>
      <w:r w:rsidR="002F3231">
        <w:rPr>
          <w:rFonts w:ascii="Times New Roman" w:hAnsi="Times New Roman" w:cs="Times New Roman"/>
          <w:color w:val="0000FF"/>
          <w:sz w:val="28"/>
          <w:szCs w:val="28"/>
        </w:rPr>
        <w:t>»</w:t>
      </w:r>
      <w:r w:rsidRPr="000278F3">
        <w:rPr>
          <w:rFonts w:ascii="Times New Roman" w:hAnsi="Times New Roman" w:cs="Times New Roman"/>
          <w:sz w:val="28"/>
          <w:szCs w:val="28"/>
        </w:rPr>
        <w:t>-</w:t>
      </w:r>
      <w:hyperlink w:anchor="P138" w:history="1">
        <w:r w:rsidR="002F3231">
          <w:rPr>
            <w:rFonts w:ascii="Times New Roman" w:hAnsi="Times New Roman" w:cs="Times New Roman"/>
            <w:color w:val="0000FF"/>
            <w:sz w:val="28"/>
            <w:szCs w:val="28"/>
          </w:rPr>
          <w:t>«</w:t>
        </w:r>
        <w:r w:rsidRPr="000278F3">
          <w:rPr>
            <w:rFonts w:ascii="Times New Roman" w:hAnsi="Times New Roman" w:cs="Times New Roman"/>
            <w:color w:val="0000FF"/>
            <w:sz w:val="28"/>
            <w:szCs w:val="28"/>
          </w:rPr>
          <w:t>в</w:t>
        </w:r>
      </w:hyperlink>
      <w:r w:rsidR="002F3231">
        <w:rPr>
          <w:rFonts w:ascii="Times New Roman" w:hAnsi="Times New Roman" w:cs="Times New Roman"/>
          <w:color w:val="0000FF"/>
          <w:sz w:val="28"/>
          <w:szCs w:val="28"/>
        </w:rPr>
        <w:t>»</w:t>
      </w:r>
      <w:r w:rsidRPr="000278F3">
        <w:rPr>
          <w:rFonts w:ascii="Times New Roman" w:hAnsi="Times New Roman" w:cs="Times New Roman"/>
          <w:sz w:val="28"/>
          <w:szCs w:val="28"/>
        </w:rPr>
        <w:t xml:space="preserve"> или </w:t>
      </w:r>
      <w:hyperlink w:anchor="P139" w:history="1">
        <w:r w:rsidR="002F3231">
          <w:rPr>
            <w:rFonts w:ascii="Times New Roman" w:hAnsi="Times New Roman" w:cs="Times New Roman"/>
            <w:color w:val="0000FF"/>
            <w:sz w:val="28"/>
            <w:szCs w:val="28"/>
          </w:rPr>
          <w:t>подпункте «г»</w:t>
        </w:r>
        <w:r w:rsidRPr="000278F3">
          <w:rPr>
            <w:rFonts w:ascii="Times New Roman" w:hAnsi="Times New Roman" w:cs="Times New Roman"/>
            <w:color w:val="0000FF"/>
            <w:sz w:val="28"/>
            <w:szCs w:val="28"/>
          </w:rPr>
          <w:t xml:space="preserve"> пункта 2</w:t>
        </w:r>
      </w:hyperlink>
      <w:r w:rsidR="00C8195C">
        <w:rPr>
          <w:rFonts w:ascii="Times New Roman" w:hAnsi="Times New Roman" w:cs="Times New Roman"/>
          <w:color w:val="0000FF"/>
          <w:sz w:val="28"/>
          <w:szCs w:val="28"/>
        </w:rPr>
        <w:t>7</w:t>
      </w:r>
      <w:r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 xml:space="preserve">обязано в день принятия решения учесть в реестре объект учета в соответствии с </w:t>
      </w:r>
      <w:hyperlink w:anchor="P123" w:history="1">
        <w:r w:rsidRPr="000278F3">
          <w:rPr>
            <w:rFonts w:ascii="Times New Roman" w:hAnsi="Times New Roman" w:cs="Times New Roman"/>
            <w:color w:val="0000FF"/>
            <w:sz w:val="28"/>
            <w:szCs w:val="28"/>
          </w:rPr>
          <w:t>пунктом 2</w:t>
        </w:r>
      </w:hyperlink>
      <w:r w:rsidR="00C8195C">
        <w:rPr>
          <w:rFonts w:ascii="Times New Roman" w:hAnsi="Times New Roman" w:cs="Times New Roman"/>
          <w:color w:val="0000FF"/>
          <w:sz w:val="28"/>
          <w:szCs w:val="28"/>
        </w:rPr>
        <w:t>4</w:t>
      </w:r>
      <w:r w:rsidRPr="000278F3">
        <w:rPr>
          <w:rFonts w:ascii="Times New Roman" w:hAnsi="Times New Roman" w:cs="Times New Roman"/>
          <w:sz w:val="28"/>
          <w:szCs w:val="28"/>
        </w:rPr>
        <w:t xml:space="preserve"> настоящего Положения либо известить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F4888">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в порядке, предусмотренном </w:t>
      </w:r>
      <w:hyperlink w:anchor="P131" w:history="1">
        <w:r w:rsidRPr="000278F3">
          <w:rPr>
            <w:rFonts w:ascii="Times New Roman" w:hAnsi="Times New Roman" w:cs="Times New Roman"/>
            <w:color w:val="0000FF"/>
            <w:sz w:val="28"/>
            <w:szCs w:val="28"/>
          </w:rPr>
          <w:t>пунктом 2</w:t>
        </w:r>
      </w:hyperlink>
      <w:r w:rsidR="00C8195C">
        <w:rPr>
          <w:rFonts w:ascii="Times New Roman" w:hAnsi="Times New Roman" w:cs="Times New Roman"/>
          <w:color w:val="0000FF"/>
          <w:sz w:val="28"/>
          <w:szCs w:val="28"/>
        </w:rPr>
        <w:t>5</w:t>
      </w:r>
      <w:r w:rsidRPr="000278F3">
        <w:rPr>
          <w:rFonts w:ascii="Times New Roman" w:hAnsi="Times New Roman" w:cs="Times New Roman"/>
          <w:sz w:val="28"/>
          <w:szCs w:val="28"/>
        </w:rPr>
        <w:t xml:space="preserve"> настоящего Положения.</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0278F3" w:rsidRPr="000278F3">
        <w:rPr>
          <w:rFonts w:ascii="Times New Roman" w:hAnsi="Times New Roman" w:cs="Times New Roman"/>
          <w:sz w:val="28"/>
          <w:szCs w:val="28"/>
        </w:rPr>
        <w:t xml:space="preserve">. В случае принятия решения, указанного в </w:t>
      </w:r>
      <w:hyperlink w:anchor="P142" w:history="1">
        <w:r w:rsidR="002F3231">
          <w:rPr>
            <w:rFonts w:ascii="Times New Roman" w:hAnsi="Times New Roman" w:cs="Times New Roman"/>
            <w:color w:val="0000FF"/>
            <w:sz w:val="28"/>
            <w:szCs w:val="28"/>
          </w:rPr>
          <w:t>подпункте «</w:t>
        </w:r>
        <w:r w:rsidR="000278F3" w:rsidRPr="000278F3">
          <w:rPr>
            <w:rFonts w:ascii="Times New Roman" w:hAnsi="Times New Roman" w:cs="Times New Roman"/>
            <w:color w:val="0000FF"/>
            <w:sz w:val="28"/>
            <w:szCs w:val="28"/>
          </w:rPr>
          <w:t>д</w:t>
        </w:r>
        <w:r w:rsidR="002F3231">
          <w:rPr>
            <w:rFonts w:ascii="Times New Roman" w:hAnsi="Times New Roman" w:cs="Times New Roman"/>
            <w:color w:val="0000FF"/>
            <w:sz w:val="28"/>
            <w:szCs w:val="28"/>
          </w:rPr>
          <w:t>»</w:t>
        </w:r>
        <w:r w:rsidR="000278F3" w:rsidRPr="000278F3">
          <w:rPr>
            <w:rFonts w:ascii="Times New Roman" w:hAnsi="Times New Roman" w:cs="Times New Roman"/>
            <w:color w:val="0000FF"/>
            <w:sz w:val="28"/>
            <w:szCs w:val="28"/>
          </w:rPr>
          <w:t xml:space="preserve"> пункта 2</w:t>
        </w:r>
      </w:hyperlink>
      <w:r w:rsidR="00C8195C">
        <w:rPr>
          <w:rFonts w:ascii="Times New Roman" w:hAnsi="Times New Roman" w:cs="Times New Roman"/>
          <w:color w:val="0000FF"/>
          <w:sz w:val="28"/>
          <w:szCs w:val="28"/>
        </w:rPr>
        <w:t>7</w:t>
      </w:r>
      <w:r w:rsidR="000278F3"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 xml:space="preserve">Уполномоченный орган </w:t>
      </w:r>
      <w:r w:rsidR="000278F3" w:rsidRPr="000278F3">
        <w:rPr>
          <w:rFonts w:ascii="Times New Roman" w:hAnsi="Times New Roman" w:cs="Times New Roman"/>
          <w:sz w:val="28"/>
          <w:szCs w:val="28"/>
        </w:rPr>
        <w:t xml:space="preserve">обязано в течение 2 рабочих дней со дня принятия решения учесть в реестре объект учета под временным реестровым номером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6967AD">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после исключения из карт сведений об объекте учета недостоверных сведений, а также сведений, не подтвержденных копиями соответствующих документов, и внесения в карты сведений об объекте учета недостающих сведений, содержащихся в </w:t>
      </w:r>
      <w:r w:rsidR="004C6B09">
        <w:rPr>
          <w:rFonts w:ascii="Times New Roman" w:hAnsi="Times New Roman" w:cs="Times New Roman"/>
          <w:sz w:val="28"/>
          <w:szCs w:val="28"/>
        </w:rPr>
        <w:t>муниципаль</w:t>
      </w:r>
      <w:r w:rsidR="000278F3" w:rsidRPr="000278F3">
        <w:rPr>
          <w:rFonts w:ascii="Times New Roman" w:hAnsi="Times New Roman" w:cs="Times New Roman"/>
          <w:sz w:val="28"/>
          <w:szCs w:val="28"/>
        </w:rPr>
        <w:t>ных информационных системах и (или) подтвержденных копиями соответствующих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тот же срок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6967AD">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направляется уведомление о присвоении объекту учета временного </w:t>
      </w:r>
      <w:r w:rsidRPr="000278F3">
        <w:rPr>
          <w:rFonts w:ascii="Times New Roman" w:hAnsi="Times New Roman" w:cs="Times New Roman"/>
          <w:sz w:val="28"/>
          <w:szCs w:val="28"/>
        </w:rPr>
        <w:lastRenderedPageBreak/>
        <w:t>реестрового номера, в котором также указывается на необходимость направления записей об изменениях сведений в отношении исключенных и недостающих в картах сведений об объекте учета сведений и документов, подтверждающих содержащиеся в записях новые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После получения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6967AD">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всех необходимых для завершения учета документов он обязан в течение 3 рабочих дней со дня получения последнего документа представить в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записи об изменениях сведений и документы, подтверждающие содержащиеся в записях новые сведения.</w:t>
      </w:r>
    </w:p>
    <w:p w:rsidR="000278F3" w:rsidRPr="000278F3" w:rsidRDefault="006E5219">
      <w:pPr>
        <w:pStyle w:val="ConsPlusNormal"/>
        <w:spacing w:before="220"/>
        <w:ind w:firstLine="540"/>
        <w:jc w:val="both"/>
        <w:rPr>
          <w:rFonts w:ascii="Times New Roman" w:hAnsi="Times New Roman" w:cs="Times New Roman"/>
          <w:sz w:val="28"/>
          <w:szCs w:val="28"/>
        </w:rPr>
      </w:pPr>
      <w:r w:rsidRPr="006E5219">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 xml:space="preserve">обязано в течение 5 рабочих дней со дня получения всех необходимых для завершения учета документов при их соответствии документам, указанным в уведомлении, внести в реестр новые сведения об объекте учета и изменить временный реестровый номер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6967AD">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на постоянный реестровый номер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6967AD">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этот же день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6967AD">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направляется уведомление о присвоении 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6967AD">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объекту учета и завершении его учета в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0</w:t>
      </w:r>
      <w:r w:rsidRPr="000278F3">
        <w:rPr>
          <w:rFonts w:ascii="Times New Roman" w:hAnsi="Times New Roman" w:cs="Times New Roman"/>
          <w:sz w:val="28"/>
          <w:szCs w:val="28"/>
        </w:rPr>
        <w:t xml:space="preserve">. Решения Министерства, указанные в </w:t>
      </w:r>
      <w:hyperlink w:anchor="P119" w:history="1">
        <w:r w:rsidRPr="000278F3">
          <w:rPr>
            <w:rFonts w:ascii="Times New Roman" w:hAnsi="Times New Roman" w:cs="Times New Roman"/>
            <w:color w:val="0000FF"/>
            <w:sz w:val="28"/>
            <w:szCs w:val="28"/>
          </w:rPr>
          <w:t xml:space="preserve">подпункте </w:t>
        </w:r>
        <w:r w:rsidR="002F3231">
          <w:rPr>
            <w:rFonts w:ascii="Times New Roman" w:hAnsi="Times New Roman" w:cs="Times New Roman"/>
            <w:color w:val="0000FF"/>
            <w:sz w:val="28"/>
            <w:szCs w:val="28"/>
          </w:rPr>
          <w:t>«</w:t>
        </w:r>
        <w:r w:rsidRPr="000278F3">
          <w:rPr>
            <w:rFonts w:ascii="Times New Roman" w:hAnsi="Times New Roman" w:cs="Times New Roman"/>
            <w:color w:val="0000FF"/>
            <w:sz w:val="28"/>
            <w:szCs w:val="28"/>
          </w:rPr>
          <w:t>г</w:t>
        </w:r>
        <w:r w:rsidR="002F3231">
          <w:rPr>
            <w:rFonts w:ascii="Times New Roman" w:hAnsi="Times New Roman" w:cs="Times New Roman"/>
            <w:color w:val="0000FF"/>
            <w:sz w:val="28"/>
            <w:szCs w:val="28"/>
          </w:rPr>
          <w:t>»</w:t>
        </w:r>
        <w:r w:rsidRPr="000278F3">
          <w:rPr>
            <w:rFonts w:ascii="Times New Roman" w:hAnsi="Times New Roman" w:cs="Times New Roman"/>
            <w:color w:val="0000FF"/>
            <w:sz w:val="28"/>
            <w:szCs w:val="28"/>
          </w:rPr>
          <w:t xml:space="preserve"> пункта 2</w:t>
        </w:r>
      </w:hyperlink>
      <w:r w:rsidR="00C608F0">
        <w:rPr>
          <w:rFonts w:ascii="Times New Roman" w:hAnsi="Times New Roman" w:cs="Times New Roman"/>
          <w:color w:val="0000FF"/>
          <w:sz w:val="28"/>
          <w:szCs w:val="28"/>
        </w:rPr>
        <w:t>3</w:t>
      </w:r>
      <w:r w:rsidRPr="000278F3">
        <w:rPr>
          <w:rFonts w:ascii="Times New Roman" w:hAnsi="Times New Roman" w:cs="Times New Roman"/>
          <w:sz w:val="28"/>
          <w:szCs w:val="28"/>
        </w:rPr>
        <w:t xml:space="preserve"> и </w:t>
      </w:r>
      <w:hyperlink w:anchor="P139" w:history="1">
        <w:r w:rsidRPr="000278F3">
          <w:rPr>
            <w:rFonts w:ascii="Times New Roman" w:hAnsi="Times New Roman" w:cs="Times New Roman"/>
            <w:color w:val="0000FF"/>
            <w:sz w:val="28"/>
            <w:szCs w:val="28"/>
          </w:rPr>
          <w:t xml:space="preserve">подпункте </w:t>
        </w:r>
        <w:r w:rsidR="002F3231">
          <w:rPr>
            <w:rFonts w:ascii="Times New Roman" w:hAnsi="Times New Roman" w:cs="Times New Roman"/>
            <w:color w:val="0000FF"/>
            <w:sz w:val="28"/>
            <w:szCs w:val="28"/>
          </w:rPr>
          <w:t>«</w:t>
        </w:r>
        <w:r w:rsidRPr="000278F3">
          <w:rPr>
            <w:rFonts w:ascii="Times New Roman" w:hAnsi="Times New Roman" w:cs="Times New Roman"/>
            <w:color w:val="0000FF"/>
            <w:sz w:val="28"/>
            <w:szCs w:val="28"/>
          </w:rPr>
          <w:t>г</w:t>
        </w:r>
        <w:r w:rsidR="002F3231">
          <w:rPr>
            <w:rFonts w:ascii="Times New Roman" w:hAnsi="Times New Roman" w:cs="Times New Roman"/>
            <w:color w:val="0000FF"/>
            <w:sz w:val="28"/>
            <w:szCs w:val="28"/>
          </w:rPr>
          <w:t>»</w:t>
        </w:r>
        <w:r w:rsidRPr="000278F3">
          <w:rPr>
            <w:rFonts w:ascii="Times New Roman" w:hAnsi="Times New Roman" w:cs="Times New Roman"/>
            <w:color w:val="0000FF"/>
            <w:sz w:val="28"/>
            <w:szCs w:val="28"/>
          </w:rPr>
          <w:t xml:space="preserve"> пункта 2</w:t>
        </w:r>
      </w:hyperlink>
      <w:r w:rsidR="00C608F0">
        <w:rPr>
          <w:rFonts w:ascii="Times New Roman" w:hAnsi="Times New Roman" w:cs="Times New Roman"/>
          <w:color w:val="0000FF"/>
          <w:sz w:val="28"/>
          <w:szCs w:val="28"/>
        </w:rPr>
        <w:t>7</w:t>
      </w:r>
      <w:r w:rsidRPr="000278F3">
        <w:rPr>
          <w:rFonts w:ascii="Times New Roman" w:hAnsi="Times New Roman" w:cs="Times New Roman"/>
          <w:sz w:val="28"/>
          <w:szCs w:val="28"/>
        </w:rPr>
        <w:t xml:space="preserve"> настоящего Положения, могут быть обжалованы правообладателем в порядке, установленном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1</w:t>
      </w:r>
      <w:r w:rsidRPr="000278F3">
        <w:rPr>
          <w:rFonts w:ascii="Times New Roman" w:hAnsi="Times New Roman" w:cs="Times New Roman"/>
          <w:sz w:val="28"/>
          <w:szCs w:val="28"/>
        </w:rPr>
        <w:t xml:space="preserve">. Учет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6967AD">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в реестре, внесение в него новых сведений об указанном имуществе и о лицах, обладающих правами на него и сведениями о нем, а также исключение всех сведений о них из реестра осуществляются также по результатам документальных и других проверок правообладателей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6967AD">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и (или) проведения иных мероприятий (далее - мероприятия) (в том числе с использованием сведений, содержащихся в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w:t>
      </w:r>
      <w:r w:rsidR="000278F3" w:rsidRPr="000278F3">
        <w:rPr>
          <w:rFonts w:ascii="Times New Roman" w:hAnsi="Times New Roman" w:cs="Times New Roman"/>
          <w:sz w:val="28"/>
          <w:szCs w:val="28"/>
        </w:rPr>
        <w:t xml:space="preserve">. Если по результатам проведения мероприятия выявлено имущество, сведения о котором не учтены в реестре и (или) новые сведения о котором не представлены для внесения изменений в реестр, и установлено, что это имущество (в том числе имущество, право собственности </w:t>
      </w:r>
      <w:r w:rsidR="006967AD">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на которое не зарегистрировано или не подлежит регистрации) находится в собственности </w:t>
      </w:r>
      <w:r w:rsidR="006967AD">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либо выявлено имущество, не находящееся в собственности</w:t>
      </w:r>
      <w:r w:rsidR="006967AD">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которое учтено в реестре, </w:t>
      </w:r>
      <w:r w:rsidR="006E5219" w:rsidRPr="006E5219">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в 7-дневный срок со дня завершения мероприятия: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формирует карты сведений об объекте учета, в том числе карты сведений о правообладателях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6967AD">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и (или) </w:t>
      </w:r>
      <w:r w:rsidRPr="000278F3">
        <w:rPr>
          <w:rFonts w:ascii="Times New Roman" w:hAnsi="Times New Roman" w:cs="Times New Roman"/>
          <w:sz w:val="28"/>
          <w:szCs w:val="28"/>
        </w:rPr>
        <w:lastRenderedPageBreak/>
        <w:t xml:space="preserve">изменения в сведениях об объектах учета или о лице, обладающем правами на объект учета либо сведениями о нем либо о прекращении права собственности </w:t>
      </w:r>
      <w:r w:rsidR="006967AD">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на имущество соответственно по формам, предусмотренным </w:t>
      </w:r>
      <w:hyperlink w:anchor="P209" w:history="1">
        <w:r w:rsidRPr="000278F3">
          <w:rPr>
            <w:rFonts w:ascii="Times New Roman" w:hAnsi="Times New Roman" w:cs="Times New Roman"/>
            <w:color w:val="0000FF"/>
            <w:sz w:val="28"/>
            <w:szCs w:val="28"/>
          </w:rPr>
          <w:t>приложениями N 1</w:t>
        </w:r>
      </w:hyperlink>
      <w:r w:rsidRPr="000278F3">
        <w:rPr>
          <w:rFonts w:ascii="Times New Roman" w:hAnsi="Times New Roman" w:cs="Times New Roman"/>
          <w:sz w:val="28"/>
          <w:szCs w:val="28"/>
        </w:rPr>
        <w:t>-</w:t>
      </w:r>
      <w:hyperlink w:anchor="P4960" w:history="1">
        <w:r w:rsidRPr="000278F3">
          <w:rPr>
            <w:rFonts w:ascii="Times New Roman" w:hAnsi="Times New Roman" w:cs="Times New Roman"/>
            <w:color w:val="0000FF"/>
            <w:sz w:val="28"/>
            <w:szCs w:val="28"/>
          </w:rPr>
          <w:t>3</w:t>
        </w:r>
      </w:hyperlink>
      <w:r w:rsidRPr="000278F3">
        <w:rPr>
          <w:rFonts w:ascii="Times New Roman" w:hAnsi="Times New Roman" w:cs="Times New Roman"/>
          <w:sz w:val="28"/>
          <w:szCs w:val="28"/>
        </w:rPr>
        <w:t xml:space="preserve"> к настоящему Положению, путем внесения в них сведений, содержащихся в документах, полученных при проведении мероприятия, и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w:t>
      </w:r>
    </w:p>
    <w:p w:rsidR="000278F3" w:rsidRPr="000278F3" w:rsidRDefault="000278F3">
      <w:pPr>
        <w:pStyle w:val="ConsPlusNormal"/>
        <w:spacing w:before="220"/>
        <w:ind w:firstLine="540"/>
        <w:jc w:val="both"/>
        <w:rPr>
          <w:rFonts w:ascii="Times New Roman" w:hAnsi="Times New Roman" w:cs="Times New Roman"/>
          <w:sz w:val="28"/>
          <w:szCs w:val="28"/>
        </w:rPr>
      </w:pPr>
      <w:bookmarkStart w:id="15" w:name="P156"/>
      <w:bookmarkEnd w:id="15"/>
      <w:r w:rsidRPr="000278F3">
        <w:rPr>
          <w:rFonts w:ascii="Times New Roman" w:hAnsi="Times New Roman" w:cs="Times New Roman"/>
          <w:sz w:val="28"/>
          <w:szCs w:val="28"/>
        </w:rPr>
        <w:t xml:space="preserve">б) направляет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6967AD">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сформированные карты сведений об объекте учета и (или) записи об изменениях сведений с требованием в 14-дневный срок со дня его получения завершить формирование карт сведений об объекте учета и (или) записей об изменениях сведений либо о прекращении права собственности</w:t>
      </w:r>
      <w:r w:rsidR="003832E1">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на имущество и направить их в систему учета (в том числе с дополнительными документами, подтверждающими недостающие в картах сведения) или завершить формирование карт сведений об объекте учета и (или) записей в </w:t>
      </w:r>
      <w:r w:rsidR="006E5219" w:rsidRPr="006E5219">
        <w:rPr>
          <w:rFonts w:ascii="Times New Roman" w:hAnsi="Times New Roman" w:cs="Times New Roman"/>
          <w:sz w:val="28"/>
          <w:szCs w:val="28"/>
        </w:rPr>
        <w:t>Уполномоченн</w:t>
      </w:r>
      <w:r w:rsidR="006E5219">
        <w:rPr>
          <w:rFonts w:ascii="Times New Roman" w:hAnsi="Times New Roman" w:cs="Times New Roman"/>
          <w:sz w:val="28"/>
          <w:szCs w:val="28"/>
        </w:rPr>
        <w:t>ом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е</w:t>
      </w:r>
      <w:r w:rsidRPr="006E5219">
        <w:rPr>
          <w:rFonts w:ascii="Times New Roman" w:hAnsi="Times New Roman" w:cs="Times New Roman"/>
          <w:sz w:val="28"/>
          <w:szCs w:val="28"/>
        </w:rPr>
        <w:t>,</w:t>
      </w:r>
      <w:r w:rsidRPr="000278F3">
        <w:rPr>
          <w:rFonts w:ascii="Times New Roman" w:hAnsi="Times New Roman" w:cs="Times New Roman"/>
          <w:sz w:val="28"/>
          <w:szCs w:val="28"/>
        </w:rPr>
        <w:t xml:space="preserve"> если у него нет такой возможности.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3</w:t>
      </w:r>
      <w:r w:rsidRPr="000278F3">
        <w:rPr>
          <w:rFonts w:ascii="Times New Roman" w:hAnsi="Times New Roman" w:cs="Times New Roman"/>
          <w:sz w:val="28"/>
          <w:szCs w:val="28"/>
        </w:rPr>
        <w:t xml:space="preserve">. В случае невыполнения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832E1">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указанного в </w:t>
      </w:r>
      <w:hyperlink w:anchor="P156" w:history="1">
        <w:r w:rsidR="00CD4FEF">
          <w:rPr>
            <w:rFonts w:ascii="Times New Roman" w:hAnsi="Times New Roman" w:cs="Times New Roman"/>
            <w:color w:val="0000FF"/>
            <w:sz w:val="28"/>
            <w:szCs w:val="28"/>
          </w:rPr>
          <w:t>подпункте «</w:t>
        </w:r>
        <w:r w:rsidRPr="000278F3">
          <w:rPr>
            <w:rFonts w:ascii="Times New Roman" w:hAnsi="Times New Roman" w:cs="Times New Roman"/>
            <w:color w:val="0000FF"/>
            <w:sz w:val="28"/>
            <w:szCs w:val="28"/>
          </w:rPr>
          <w:t>б</w:t>
        </w:r>
        <w:r w:rsidR="00CD4FEF">
          <w:rPr>
            <w:rFonts w:ascii="Times New Roman" w:hAnsi="Times New Roman" w:cs="Times New Roman"/>
            <w:color w:val="0000FF"/>
            <w:sz w:val="28"/>
            <w:szCs w:val="28"/>
          </w:rPr>
          <w:t>»</w:t>
        </w:r>
        <w:r w:rsidRPr="000278F3">
          <w:rPr>
            <w:rFonts w:ascii="Times New Roman" w:hAnsi="Times New Roman" w:cs="Times New Roman"/>
            <w:color w:val="0000FF"/>
            <w:sz w:val="28"/>
            <w:szCs w:val="28"/>
          </w:rPr>
          <w:t xml:space="preserve"> пункта 3</w:t>
        </w:r>
      </w:hyperlink>
      <w:r w:rsidR="00C608F0">
        <w:rPr>
          <w:rFonts w:ascii="Times New Roman" w:hAnsi="Times New Roman" w:cs="Times New Roman"/>
          <w:color w:val="0000FF"/>
          <w:sz w:val="28"/>
          <w:szCs w:val="28"/>
        </w:rPr>
        <w:t>2</w:t>
      </w:r>
      <w:r w:rsidRPr="000278F3">
        <w:rPr>
          <w:rFonts w:ascii="Times New Roman" w:hAnsi="Times New Roman" w:cs="Times New Roman"/>
          <w:sz w:val="28"/>
          <w:szCs w:val="28"/>
        </w:rPr>
        <w:t xml:space="preserve"> настоящего Положения требования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обязано в 7-дневный срок со дня окончания срока, установленного для выполнения требования, осуществить:</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учет в реестре объектов учета под постоянными реестровыми номерами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832E1">
        <w:rPr>
          <w:rFonts w:ascii="Times New Roman" w:hAnsi="Times New Roman" w:cs="Times New Roman"/>
          <w:sz w:val="28"/>
          <w:szCs w:val="28"/>
        </w:rPr>
        <w:t>МО ГП «пос.Дубки»</w:t>
      </w:r>
      <w:r w:rsidRPr="00F91115">
        <w:rPr>
          <w:rFonts w:ascii="Times New Roman" w:hAnsi="Times New Roman" w:cs="Times New Roman"/>
          <w:sz w:val="28"/>
          <w:szCs w:val="28"/>
        </w:rPr>
        <w:t>,</w:t>
      </w:r>
      <w:r w:rsidRPr="000278F3">
        <w:rPr>
          <w:rFonts w:ascii="Times New Roman" w:hAnsi="Times New Roman" w:cs="Times New Roman"/>
          <w:sz w:val="28"/>
          <w:szCs w:val="28"/>
        </w:rPr>
        <w:t xml:space="preserve"> в отношении которых сформированы карты сведений об объекте учета, содержащие в полном объеме сведения, необходимые для осуществления такого учета, или под временными реестровыми номерами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832E1">
        <w:rPr>
          <w:rFonts w:ascii="Times New Roman" w:hAnsi="Times New Roman" w:cs="Times New Roman"/>
          <w:sz w:val="28"/>
          <w:szCs w:val="28"/>
        </w:rPr>
        <w:t>МО ГП «пос.Дубки»</w:t>
      </w:r>
      <w:r w:rsidRPr="000278F3">
        <w:rPr>
          <w:rFonts w:ascii="Times New Roman" w:hAnsi="Times New Roman" w:cs="Times New Roman"/>
          <w:sz w:val="28"/>
          <w:szCs w:val="28"/>
        </w:rPr>
        <w:t>, в отношении которых сформированы карты сведений об объекте учета, содержащие достаточные для соответствующего учета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внесение в реестр новых сведений об объектах учета либо исключение всех сведений о них из реестра согласно сформированным в отношении соответствующих объектов учета записям.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4</w:t>
      </w:r>
      <w:r w:rsidRPr="000278F3">
        <w:rPr>
          <w:rFonts w:ascii="Times New Roman" w:hAnsi="Times New Roman" w:cs="Times New Roman"/>
          <w:sz w:val="28"/>
          <w:szCs w:val="28"/>
        </w:rPr>
        <w:t xml:space="preserve">.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832E1">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в 7-дневный срок направляется уведомление об учете в реестре объектов учета под постоянными реестровыми номерами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832E1">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и (или) временными реестровыми номерами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832E1">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о внесении новых сведений об объектах учета в реестр и (или) исключении из него всех сведений об объектах учета. При этом обязанность правообладателей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832E1">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по представлению сведений о принадлежащем им на вещном праве </w:t>
      </w:r>
      <w:r w:rsidR="00976DDB">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3832E1">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не будет признана исполненной, а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817A71">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соответственно не будет освобожден от ответственности, предусмотренной законодательством Российской Федерации за непредставление или ненадлежащее представление сведений </w:t>
      </w:r>
      <w:r w:rsidRPr="000278F3">
        <w:rPr>
          <w:rFonts w:ascii="Times New Roman" w:hAnsi="Times New Roman" w:cs="Times New Roman"/>
          <w:sz w:val="28"/>
          <w:szCs w:val="28"/>
        </w:rPr>
        <w:lastRenderedPageBreak/>
        <w:t xml:space="preserve">(информации) в орган, уполномоченный в области приватизации и управления </w:t>
      </w:r>
      <w:r w:rsidR="00976DDB">
        <w:rPr>
          <w:rFonts w:ascii="Times New Roman" w:hAnsi="Times New Roman" w:cs="Times New Roman"/>
          <w:sz w:val="28"/>
          <w:szCs w:val="28"/>
        </w:rPr>
        <w:t>муниципальным</w:t>
      </w:r>
      <w:r w:rsidRPr="000278F3">
        <w:rPr>
          <w:rFonts w:ascii="Times New Roman" w:hAnsi="Times New Roman" w:cs="Times New Roman"/>
          <w:sz w:val="28"/>
          <w:szCs w:val="28"/>
        </w:rPr>
        <w:t xml:space="preserve"> имуществом.</w:t>
      </w:r>
    </w:p>
    <w:p w:rsidR="000278F3" w:rsidRPr="000278F3" w:rsidRDefault="000278F3">
      <w:pPr>
        <w:pStyle w:val="ConsPlusNormal"/>
        <w:spacing w:before="220"/>
        <w:ind w:firstLine="540"/>
        <w:jc w:val="both"/>
        <w:rPr>
          <w:rFonts w:ascii="Times New Roman" w:hAnsi="Times New Roman" w:cs="Times New Roman"/>
          <w:sz w:val="28"/>
          <w:szCs w:val="28"/>
        </w:rPr>
      </w:pPr>
      <w:bookmarkStart w:id="16" w:name="P161"/>
      <w:bookmarkEnd w:id="16"/>
      <w:r w:rsidRPr="000278F3">
        <w:rPr>
          <w:rFonts w:ascii="Times New Roman" w:hAnsi="Times New Roman" w:cs="Times New Roman"/>
          <w:sz w:val="28"/>
          <w:szCs w:val="28"/>
        </w:rPr>
        <w:t>3</w:t>
      </w:r>
      <w:r w:rsidR="00C27DAE">
        <w:rPr>
          <w:rFonts w:ascii="Times New Roman" w:hAnsi="Times New Roman" w:cs="Times New Roman"/>
          <w:sz w:val="28"/>
          <w:szCs w:val="28"/>
        </w:rPr>
        <w:t>5</w:t>
      </w:r>
      <w:r w:rsidRPr="000278F3">
        <w:rPr>
          <w:rFonts w:ascii="Times New Roman" w:hAnsi="Times New Roman" w:cs="Times New Roman"/>
          <w:sz w:val="28"/>
          <w:szCs w:val="28"/>
        </w:rPr>
        <w:t>. После поступления имущества в собственность</w:t>
      </w:r>
      <w:r w:rsidR="00817A71">
        <w:rPr>
          <w:rFonts w:ascii="Times New Roman" w:hAnsi="Times New Roman" w:cs="Times New Roman"/>
          <w:sz w:val="28"/>
          <w:szCs w:val="28"/>
        </w:rPr>
        <w:t xml:space="preserve">МО ГП «пос.Дубки»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в 10-дневный срок со дня получения документов, содержащих сведения об этом имуществе, возникновении права собственности</w:t>
      </w:r>
      <w:r w:rsidR="00817A71">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на него и принятии его в </w:t>
      </w:r>
      <w:r w:rsidR="00976DDB">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w:t>
      </w:r>
      <w:r w:rsidR="00817A71">
        <w:rPr>
          <w:rFonts w:ascii="Times New Roman" w:hAnsi="Times New Roman" w:cs="Times New Roman"/>
          <w:sz w:val="28"/>
          <w:szCs w:val="28"/>
        </w:rPr>
        <w:t>МО ГП «пос.Дубки»</w:t>
      </w:r>
      <w:r w:rsidR="00D66DC8">
        <w:rPr>
          <w:rFonts w:ascii="Times New Roman" w:hAnsi="Times New Roman" w:cs="Times New Roman"/>
          <w:sz w:val="28"/>
          <w:szCs w:val="28"/>
        </w:rPr>
        <w:t xml:space="preserve">, </w:t>
      </w:r>
      <w:r w:rsidRPr="000278F3">
        <w:rPr>
          <w:rFonts w:ascii="Times New Roman" w:hAnsi="Times New Roman" w:cs="Times New Roman"/>
          <w:sz w:val="28"/>
          <w:szCs w:val="28"/>
        </w:rPr>
        <w:t>а в отношении имущества, ра</w:t>
      </w:r>
      <w:r w:rsidR="00976DDB">
        <w:rPr>
          <w:rFonts w:ascii="Times New Roman" w:hAnsi="Times New Roman" w:cs="Times New Roman"/>
          <w:sz w:val="28"/>
          <w:szCs w:val="28"/>
        </w:rPr>
        <w:t>нее поступившего и принятого в муниципальную</w:t>
      </w:r>
      <w:r w:rsidR="00817A71">
        <w:rPr>
          <w:rFonts w:ascii="Times New Roman" w:hAnsi="Times New Roman" w:cs="Times New Roman"/>
          <w:sz w:val="28"/>
          <w:szCs w:val="28"/>
        </w:rPr>
        <w:t xml:space="preserve"> казнуМО ГП «пос.Дубки» </w:t>
      </w:r>
      <w:r w:rsidRPr="000278F3">
        <w:rPr>
          <w:rFonts w:ascii="Times New Roman" w:hAnsi="Times New Roman" w:cs="Times New Roman"/>
          <w:sz w:val="28"/>
          <w:szCs w:val="28"/>
        </w:rPr>
        <w:t>, - со дня получения документов, содержащих сведения об этом имуществе: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проводит экспертизу поступивших документов, выявляет недостающие в них сведения об указанном имуществе в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 и принимает решение о присвоении объекту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817A71">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если установлены подлинность и полнота поступивших документов, а также достоверность и полнота сведений об объекте учета, содержащихся в этих документах и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 и предусмотренных в картах сведений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временного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17A71">
        <w:rPr>
          <w:rFonts w:ascii="Times New Roman" w:hAnsi="Times New Roman" w:cs="Times New Roman"/>
          <w:sz w:val="28"/>
          <w:szCs w:val="28"/>
        </w:rPr>
        <w:t>МО ГП «пос.Дубки»</w:t>
      </w:r>
      <w:r w:rsidRPr="000278F3">
        <w:rPr>
          <w:rFonts w:ascii="Times New Roman" w:hAnsi="Times New Roman" w:cs="Times New Roman"/>
          <w:sz w:val="28"/>
          <w:szCs w:val="28"/>
        </w:rPr>
        <w:t>, если подтверждено поступление объекта учета в собственность</w:t>
      </w:r>
      <w:r w:rsidR="00817A71">
        <w:rPr>
          <w:rFonts w:ascii="Times New Roman" w:hAnsi="Times New Roman" w:cs="Times New Roman"/>
          <w:sz w:val="28"/>
          <w:szCs w:val="28"/>
        </w:rPr>
        <w:t>МО ГП «пос.Дубки»</w:t>
      </w:r>
      <w:r w:rsidRPr="000278F3">
        <w:rPr>
          <w:rFonts w:ascii="Times New Roman" w:hAnsi="Times New Roman" w:cs="Times New Roman"/>
          <w:sz w:val="28"/>
          <w:szCs w:val="28"/>
        </w:rPr>
        <w:t>, но установлены недостоверность и (или) неполнота сведений об объекте учета, содержащи</w:t>
      </w:r>
      <w:r w:rsidR="004C6B09">
        <w:rPr>
          <w:rFonts w:ascii="Times New Roman" w:hAnsi="Times New Roman" w:cs="Times New Roman"/>
          <w:sz w:val="28"/>
          <w:szCs w:val="28"/>
        </w:rPr>
        <w:t>хся в поступивших документах и муниципаль</w:t>
      </w:r>
      <w:r w:rsidRPr="000278F3">
        <w:rPr>
          <w:rFonts w:ascii="Times New Roman" w:hAnsi="Times New Roman" w:cs="Times New Roman"/>
          <w:sz w:val="28"/>
          <w:szCs w:val="28"/>
        </w:rPr>
        <w:t>ных информационных системах, и их достаточность для осуществления соответствующего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формирует в системе учета карты сведений об объекте учета по </w:t>
      </w:r>
      <w:hyperlink w:anchor="P209" w:history="1">
        <w:r w:rsidRPr="000278F3">
          <w:rPr>
            <w:rFonts w:ascii="Times New Roman" w:hAnsi="Times New Roman" w:cs="Times New Roman"/>
            <w:color w:val="0000FF"/>
            <w:sz w:val="28"/>
            <w:szCs w:val="28"/>
          </w:rPr>
          <w:t>формам</w:t>
        </w:r>
      </w:hyperlink>
      <w:r w:rsidRPr="000278F3">
        <w:rPr>
          <w:rFonts w:ascii="Times New Roman" w:hAnsi="Times New Roman" w:cs="Times New Roman"/>
          <w:sz w:val="28"/>
          <w:szCs w:val="28"/>
        </w:rPr>
        <w:t xml:space="preserve">, предусмотренным приложением N 1 к настоящему Положению, путем внесения в карты в соответствующих подразделах реестра сведений, содержащихся в поступивших документах и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6</w:t>
      </w:r>
      <w:r w:rsidRPr="000278F3">
        <w:rPr>
          <w:rFonts w:ascii="Times New Roman" w:hAnsi="Times New Roman" w:cs="Times New Roman"/>
          <w:sz w:val="28"/>
          <w:szCs w:val="28"/>
        </w:rPr>
        <w:t>. Копии документов, содержащих сведения об обращенном в собственность</w:t>
      </w:r>
      <w:r w:rsidR="00817A71">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имуществе и возникновении права собственности </w:t>
      </w:r>
      <w:r w:rsidR="00817A71">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на него, направляются соответствующим органом </w:t>
      </w:r>
      <w:r w:rsidR="00976DDB">
        <w:rPr>
          <w:rFonts w:ascii="Times New Roman" w:hAnsi="Times New Roman" w:cs="Times New Roman"/>
          <w:sz w:val="28"/>
          <w:szCs w:val="28"/>
        </w:rPr>
        <w:t>местного самоуправления</w:t>
      </w:r>
      <w:r w:rsidRPr="000278F3">
        <w:rPr>
          <w:rFonts w:ascii="Times New Roman" w:hAnsi="Times New Roman" w:cs="Times New Roman"/>
          <w:sz w:val="28"/>
          <w:szCs w:val="28"/>
        </w:rPr>
        <w:t xml:space="preserve"> в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в 10-дневный срок со дня получения им указанных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Документы, содержащие сведения об имуществе, унаследованном </w:t>
      </w:r>
      <w:r w:rsidR="009A353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по завещанию или в силу закона, и документы, содержащие сведения о возникновении права собственности </w:t>
      </w:r>
      <w:r w:rsidR="009A353C">
        <w:rPr>
          <w:rFonts w:ascii="Times New Roman" w:hAnsi="Times New Roman" w:cs="Times New Roman"/>
          <w:sz w:val="28"/>
          <w:szCs w:val="28"/>
        </w:rPr>
        <w:t>МО ГП «пос.Дубки»</w:t>
      </w:r>
      <w:r w:rsidRPr="00BE1828">
        <w:rPr>
          <w:rFonts w:ascii="Times New Roman" w:hAnsi="Times New Roman" w:cs="Times New Roman"/>
          <w:sz w:val="28"/>
          <w:szCs w:val="28"/>
        </w:rPr>
        <w:t xml:space="preserve">на такое имущество, направляются </w:t>
      </w:r>
      <w:r w:rsidRPr="00C27DAE">
        <w:rPr>
          <w:rFonts w:ascii="Times New Roman" w:hAnsi="Times New Roman" w:cs="Times New Roman"/>
          <w:sz w:val="28"/>
          <w:szCs w:val="28"/>
        </w:rPr>
        <w:t>соответствующим территориальным органом Федеральной налоговой службы в</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в 10-дневный срок со дня получения им указанных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Копии документов, содержащих сведения об акциях, долях (вкладах) в </w:t>
      </w:r>
      <w:r w:rsidRPr="000278F3">
        <w:rPr>
          <w:rFonts w:ascii="Times New Roman" w:hAnsi="Times New Roman" w:cs="Times New Roman"/>
          <w:sz w:val="28"/>
          <w:szCs w:val="28"/>
        </w:rPr>
        <w:lastRenderedPageBreak/>
        <w:t xml:space="preserve">уставном (складочном) капитале хозяйственных обществ и товариществ (в том числе сведения об этих обществах и товариществах), в которых права акционера (участника) от имени </w:t>
      </w:r>
      <w:r w:rsidR="009A353C">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осуществляют </w:t>
      </w:r>
      <w:r w:rsidR="004D75EC">
        <w:rPr>
          <w:rFonts w:ascii="Times New Roman" w:hAnsi="Times New Roman" w:cs="Times New Roman"/>
          <w:sz w:val="28"/>
          <w:szCs w:val="28"/>
        </w:rPr>
        <w:t xml:space="preserve">орган местного самоуправления </w:t>
      </w:r>
      <w:r w:rsidR="009A353C">
        <w:rPr>
          <w:rFonts w:ascii="Times New Roman" w:hAnsi="Times New Roman" w:cs="Times New Roman"/>
          <w:sz w:val="28"/>
          <w:szCs w:val="28"/>
        </w:rPr>
        <w:t xml:space="preserve">МО ГП «пос.Дубки» </w:t>
      </w:r>
      <w:r w:rsidR="00D66DC8">
        <w:rPr>
          <w:rFonts w:ascii="Times New Roman" w:hAnsi="Times New Roman" w:cs="Times New Roman"/>
          <w:sz w:val="28"/>
          <w:szCs w:val="28"/>
        </w:rPr>
        <w:t xml:space="preserve">, а также </w:t>
      </w:r>
      <w:r w:rsidRPr="000278F3">
        <w:rPr>
          <w:rFonts w:ascii="Times New Roman" w:hAnsi="Times New Roman" w:cs="Times New Roman"/>
          <w:sz w:val="28"/>
          <w:szCs w:val="28"/>
        </w:rPr>
        <w:t xml:space="preserve">о возникновении указанных прав, направляются в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 xml:space="preserve">органом </w:t>
      </w:r>
      <w:r w:rsidR="004D75EC">
        <w:rPr>
          <w:rFonts w:ascii="Times New Roman" w:hAnsi="Times New Roman" w:cs="Times New Roman"/>
          <w:sz w:val="28"/>
          <w:szCs w:val="28"/>
        </w:rPr>
        <w:t>местного самоуправления</w:t>
      </w:r>
      <w:r w:rsidRPr="000278F3">
        <w:rPr>
          <w:rFonts w:ascii="Times New Roman" w:hAnsi="Times New Roman" w:cs="Times New Roman"/>
          <w:sz w:val="28"/>
          <w:szCs w:val="28"/>
        </w:rPr>
        <w:t xml:space="preserve"> в 10-дневный срок со дня получения указанных документов от хозяйственных обществ и товариществ.</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w:t>
      </w:r>
      <w:r w:rsidR="000278F3" w:rsidRPr="000278F3">
        <w:rPr>
          <w:rFonts w:ascii="Times New Roman" w:hAnsi="Times New Roman" w:cs="Times New Roman"/>
          <w:sz w:val="28"/>
          <w:szCs w:val="28"/>
        </w:rPr>
        <w:t xml:space="preserve">. При изменении сведений об объекте учета и (или) о лицах, обладающих сведениями о нем, в том числе в случае прекращения вещного права (кроме права собственности) на объект учета, принадлежавший правообладателю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9A353C">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w:t>
      </w:r>
      <w:r w:rsidR="006E5219" w:rsidRPr="006E5219">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в 10-дневный срок со дня получения документов, подтверждающих указанные изменения: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проводит экспертизу поступивших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формирует изменения в сведениях по </w:t>
      </w:r>
      <w:hyperlink w:anchor="P4900" w:history="1">
        <w:r w:rsidRPr="000278F3">
          <w:rPr>
            <w:rFonts w:ascii="Times New Roman" w:hAnsi="Times New Roman" w:cs="Times New Roman"/>
            <w:color w:val="0000FF"/>
            <w:sz w:val="28"/>
            <w:szCs w:val="28"/>
          </w:rPr>
          <w:t>форме</w:t>
        </w:r>
      </w:hyperlink>
      <w:r w:rsidRPr="000278F3">
        <w:rPr>
          <w:rFonts w:ascii="Times New Roman" w:hAnsi="Times New Roman" w:cs="Times New Roman"/>
          <w:sz w:val="28"/>
          <w:szCs w:val="28"/>
        </w:rPr>
        <w:t>, предусмотренной приложением N 2 к настоящему Положению, если по результатам экспертизы установлены подлинность и полнота поступивших документов, а также достоверность и полнота содержащихся в них сведений;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вносит новые сведения об объекте учета в карты учета.</w:t>
      </w:r>
    </w:p>
    <w:p w:rsidR="000278F3" w:rsidRPr="000278F3" w:rsidRDefault="000278F3">
      <w:pPr>
        <w:pStyle w:val="ConsPlusNormal"/>
        <w:spacing w:before="220"/>
        <w:ind w:firstLine="540"/>
        <w:jc w:val="both"/>
        <w:rPr>
          <w:rFonts w:ascii="Times New Roman" w:hAnsi="Times New Roman" w:cs="Times New Roman"/>
          <w:sz w:val="28"/>
          <w:szCs w:val="28"/>
        </w:rPr>
      </w:pPr>
      <w:bookmarkStart w:id="17" w:name="P173"/>
      <w:bookmarkEnd w:id="17"/>
      <w:r w:rsidRPr="000278F3">
        <w:rPr>
          <w:rFonts w:ascii="Times New Roman" w:hAnsi="Times New Roman" w:cs="Times New Roman"/>
          <w:sz w:val="28"/>
          <w:szCs w:val="28"/>
        </w:rPr>
        <w:t>3</w:t>
      </w:r>
      <w:r w:rsidR="00C27DAE">
        <w:rPr>
          <w:rFonts w:ascii="Times New Roman" w:hAnsi="Times New Roman" w:cs="Times New Roman"/>
          <w:sz w:val="28"/>
          <w:szCs w:val="28"/>
        </w:rPr>
        <w:t>8</w:t>
      </w:r>
      <w:r w:rsidRPr="000278F3">
        <w:rPr>
          <w:rFonts w:ascii="Times New Roman" w:hAnsi="Times New Roman" w:cs="Times New Roman"/>
          <w:sz w:val="28"/>
          <w:szCs w:val="28"/>
        </w:rPr>
        <w:t>. После прекращения права собственности</w:t>
      </w:r>
      <w:r w:rsidR="009A353C">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на имущество, составляющее </w:t>
      </w:r>
      <w:r w:rsidR="004D75EC">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w:t>
      </w:r>
      <w:r w:rsidR="009A353C">
        <w:rPr>
          <w:rFonts w:ascii="Times New Roman" w:hAnsi="Times New Roman" w:cs="Times New Roman"/>
          <w:sz w:val="28"/>
          <w:szCs w:val="28"/>
        </w:rPr>
        <w:t>МО ГП «пос.Дубки».</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в 10-дневный срок со дня получения документа, подтверждающего прекращение либо государственную регистрацию прекращения указанного права на имущество, если им является недвижимое имущество: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проводит экспертизу поступившего документа;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формирует запись о прекращении права собственности </w:t>
      </w:r>
      <w:r w:rsidR="009A353C">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на имущество, составляющее </w:t>
      </w:r>
      <w:r w:rsidR="004D75EC">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9A353C">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по </w:t>
      </w:r>
      <w:hyperlink w:anchor="P4960" w:history="1">
        <w:r w:rsidRPr="000278F3">
          <w:rPr>
            <w:rFonts w:ascii="Times New Roman" w:hAnsi="Times New Roman" w:cs="Times New Roman"/>
            <w:color w:val="0000FF"/>
            <w:sz w:val="28"/>
            <w:szCs w:val="28"/>
          </w:rPr>
          <w:t>форме</w:t>
        </w:r>
      </w:hyperlink>
      <w:r w:rsidRPr="000278F3">
        <w:rPr>
          <w:rFonts w:ascii="Times New Roman" w:hAnsi="Times New Roman" w:cs="Times New Roman"/>
          <w:sz w:val="28"/>
          <w:szCs w:val="28"/>
        </w:rPr>
        <w:t xml:space="preserve">, предусмотренной приложением N 3 к настоящему Положению (далее - запись о прекращении права собственности </w:t>
      </w:r>
      <w:r w:rsidR="009A353C">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на имущество, составляющее </w:t>
      </w:r>
      <w:r w:rsidR="004D75EC">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w:t>
      </w:r>
      <w:r w:rsidR="009A353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если по результатам экспертизы установлена подлинность поступившего документа</w:t>
      </w:r>
      <w:r w:rsidR="00CD4FEF">
        <w:rPr>
          <w:rFonts w:ascii="Times New Roman" w:hAnsi="Times New Roman" w:cs="Times New Roman"/>
          <w:sz w:val="28"/>
          <w:szCs w:val="28"/>
        </w:rPr>
        <w:t>)</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вносит запись в реестр о прекращении права собственности </w:t>
      </w:r>
      <w:r w:rsidR="009A353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на объект учета. При этом сведения о таком объекте учета не исключаются из реестра, а учитываются как объекты, право собственности</w:t>
      </w:r>
      <w:r w:rsidR="009A353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на которые прекращено.</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000278F3" w:rsidRPr="000278F3">
        <w:rPr>
          <w:rFonts w:ascii="Times New Roman" w:hAnsi="Times New Roman" w:cs="Times New Roman"/>
          <w:sz w:val="28"/>
          <w:szCs w:val="28"/>
        </w:rPr>
        <w:t xml:space="preserve">. В случае если при экспертизе документов, указанных в </w:t>
      </w:r>
      <w:hyperlink w:anchor="P161" w:history="1">
        <w:r w:rsidR="000278F3" w:rsidRPr="000278F3">
          <w:rPr>
            <w:rFonts w:ascii="Times New Roman" w:hAnsi="Times New Roman" w:cs="Times New Roman"/>
            <w:color w:val="0000FF"/>
            <w:sz w:val="28"/>
            <w:szCs w:val="28"/>
          </w:rPr>
          <w:t>пунктах 36</w:t>
        </w:r>
      </w:hyperlink>
      <w:r w:rsidR="000278F3" w:rsidRPr="000278F3">
        <w:rPr>
          <w:rFonts w:ascii="Times New Roman" w:hAnsi="Times New Roman" w:cs="Times New Roman"/>
          <w:sz w:val="28"/>
          <w:szCs w:val="28"/>
        </w:rPr>
        <w:t>-</w:t>
      </w:r>
      <w:hyperlink w:anchor="P173" w:history="1">
        <w:r w:rsidR="000278F3" w:rsidRPr="000278F3">
          <w:rPr>
            <w:rFonts w:ascii="Times New Roman" w:hAnsi="Times New Roman" w:cs="Times New Roman"/>
            <w:color w:val="0000FF"/>
            <w:sz w:val="28"/>
            <w:szCs w:val="28"/>
          </w:rPr>
          <w:t>39</w:t>
        </w:r>
      </w:hyperlink>
      <w:r w:rsidR="000278F3" w:rsidRPr="000278F3">
        <w:rPr>
          <w:rFonts w:ascii="Times New Roman" w:hAnsi="Times New Roman" w:cs="Times New Roman"/>
          <w:sz w:val="28"/>
          <w:szCs w:val="28"/>
        </w:rPr>
        <w:t xml:space="preserve"> настоящего Положения, установлены недостаточность сведений об объекте учета и </w:t>
      </w:r>
      <w:r w:rsidR="000278F3" w:rsidRPr="000278F3">
        <w:rPr>
          <w:rFonts w:ascii="Times New Roman" w:hAnsi="Times New Roman" w:cs="Times New Roman"/>
          <w:sz w:val="28"/>
          <w:szCs w:val="28"/>
        </w:rPr>
        <w:lastRenderedPageBreak/>
        <w:t xml:space="preserve">неполнота и (или) недостоверность содержащихся в этих документах сведений, </w:t>
      </w:r>
      <w:r w:rsidR="006E5219" w:rsidRPr="006E5219">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 xml:space="preserve">запрашивает в </w:t>
      </w:r>
      <w:r w:rsidR="004D75EC">
        <w:rPr>
          <w:rFonts w:ascii="Times New Roman" w:hAnsi="Times New Roman" w:cs="Times New Roman"/>
          <w:sz w:val="28"/>
          <w:szCs w:val="28"/>
        </w:rPr>
        <w:t>органах местного самоуправления</w:t>
      </w:r>
      <w:r w:rsidR="000278F3" w:rsidRPr="000278F3">
        <w:rPr>
          <w:rFonts w:ascii="Times New Roman" w:hAnsi="Times New Roman" w:cs="Times New Roman"/>
          <w:sz w:val="28"/>
          <w:szCs w:val="28"/>
        </w:rPr>
        <w:t>, иных органах и (или) организациях дополнительные документы и завершает учет в 10-дневный срок со дня получения дополнительных документов, если они соответствуют требованиям, установленным настоящим Положением и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0</w:t>
      </w:r>
      <w:r w:rsidRPr="000278F3">
        <w:rPr>
          <w:rFonts w:ascii="Times New Roman" w:hAnsi="Times New Roman" w:cs="Times New Roman"/>
          <w:sz w:val="28"/>
          <w:szCs w:val="28"/>
        </w:rPr>
        <w:t xml:space="preserve">. Внесение сведений о </w:t>
      </w:r>
      <w:r w:rsidR="004D75EC">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9A353C">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в предусмотренные настоящим Положением формы осуществляется должностным лицом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 xml:space="preserve">либо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9A353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в соответствии с Правилами заполнения форм реестра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9A353C">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и изменений в сведениях об объекте учета или о лице, обладающем правами на объект учета либо сведениями о нем, согласно </w:t>
      </w:r>
      <w:hyperlink w:anchor="P4900" w:history="1">
        <w:r w:rsidRPr="000278F3">
          <w:rPr>
            <w:rFonts w:ascii="Times New Roman" w:hAnsi="Times New Roman" w:cs="Times New Roman"/>
            <w:color w:val="0000FF"/>
            <w:sz w:val="28"/>
            <w:szCs w:val="28"/>
          </w:rPr>
          <w:t>приложению N 2</w:t>
        </w:r>
      </w:hyperlink>
      <w:r w:rsidRPr="000278F3">
        <w:rPr>
          <w:rFonts w:ascii="Times New Roman" w:hAnsi="Times New Roman" w:cs="Times New Roman"/>
          <w:sz w:val="28"/>
          <w:szCs w:val="28"/>
        </w:rPr>
        <w:t xml:space="preserve"> и о прекращении права собственности</w:t>
      </w:r>
      <w:r w:rsidR="009A353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на имущество согласно </w:t>
      </w:r>
      <w:hyperlink w:anchor="P4960" w:history="1">
        <w:r w:rsidRPr="000278F3">
          <w:rPr>
            <w:rFonts w:ascii="Times New Roman" w:hAnsi="Times New Roman" w:cs="Times New Roman"/>
            <w:color w:val="0000FF"/>
            <w:sz w:val="28"/>
            <w:szCs w:val="28"/>
          </w:rPr>
          <w:t>приложению N 3</w:t>
        </w:r>
      </w:hyperlink>
      <w:r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1"/>
        <w:rPr>
          <w:rFonts w:ascii="Times New Roman" w:hAnsi="Times New Roman" w:cs="Times New Roman"/>
          <w:sz w:val="28"/>
          <w:szCs w:val="28"/>
        </w:rPr>
      </w:pPr>
      <w:r w:rsidRPr="000278F3">
        <w:rPr>
          <w:rFonts w:ascii="Times New Roman" w:hAnsi="Times New Roman" w:cs="Times New Roman"/>
          <w:sz w:val="28"/>
          <w:szCs w:val="28"/>
        </w:rPr>
        <w:t>III. Порядок предоставления информации из реестра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1</w:t>
      </w:r>
      <w:r w:rsidRPr="000278F3">
        <w:rPr>
          <w:rFonts w:ascii="Times New Roman" w:hAnsi="Times New Roman" w:cs="Times New Roman"/>
          <w:sz w:val="28"/>
          <w:szCs w:val="28"/>
        </w:rPr>
        <w:t xml:space="preserve">. Информация о расположенном на территории Российской Федерации </w:t>
      </w:r>
      <w:r w:rsidR="00855467">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w:t>
      </w:r>
      <w:r w:rsidR="009A353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из реестра предоставляется любым заинтересованным лицам в соответствии с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2</w:t>
      </w:r>
      <w:r w:rsidRPr="000278F3">
        <w:rPr>
          <w:rFonts w:ascii="Times New Roman" w:hAnsi="Times New Roman" w:cs="Times New Roman"/>
          <w:sz w:val="28"/>
          <w:szCs w:val="28"/>
        </w:rPr>
        <w:t xml:space="preserve">.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 xml:space="preserve">в соответствии с законодательством Российской Федерации безвозмездно предоставляет информацию о расположенном на и вне территории Российской Федерации </w:t>
      </w:r>
      <w:r w:rsidR="00855467">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w:t>
      </w:r>
      <w:r w:rsidR="009A353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из реестра соответственно: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w:t>
      </w:r>
      <w:r w:rsidR="00855467" w:rsidRPr="00BE1828">
        <w:rPr>
          <w:rFonts w:ascii="Times New Roman" w:hAnsi="Times New Roman" w:cs="Times New Roman"/>
          <w:sz w:val="28"/>
          <w:szCs w:val="28"/>
        </w:rPr>
        <w:t>органам местного самоуправления</w:t>
      </w:r>
      <w:r w:rsidR="00855467">
        <w:rPr>
          <w:rFonts w:ascii="Times New Roman" w:hAnsi="Times New Roman" w:cs="Times New Roman"/>
          <w:sz w:val="28"/>
          <w:szCs w:val="28"/>
        </w:rPr>
        <w:t xml:space="preserve">, </w:t>
      </w:r>
      <w:r w:rsidRPr="000278F3">
        <w:rPr>
          <w:rFonts w:ascii="Times New Roman" w:hAnsi="Times New Roman" w:cs="Times New Roman"/>
          <w:sz w:val="28"/>
          <w:szCs w:val="28"/>
        </w:rPr>
        <w:t>органам государственной власти Российской Федерации и Республики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правоохранительным органам, судам, судебным приставам-исполнителям по находящимся в производстве уголовным и гражданским делам, органам Прокуратуры Российской Федерации в целях осуществления надзора за исполнением законодательства Российской Федерации, органам, осуществляющим государственную регистрацию прав на недвижимое имущество и сделок с ним, органам, осуществляющим кадастровый учет и ведение </w:t>
      </w:r>
      <w:r w:rsidR="00855467">
        <w:rPr>
          <w:rFonts w:ascii="Times New Roman" w:hAnsi="Times New Roman" w:cs="Times New Roman"/>
          <w:sz w:val="28"/>
          <w:szCs w:val="28"/>
        </w:rPr>
        <w:t>государственног</w:t>
      </w:r>
      <w:r w:rsidR="005C1B44">
        <w:rPr>
          <w:rFonts w:ascii="Times New Roman" w:hAnsi="Times New Roman" w:cs="Times New Roman"/>
          <w:sz w:val="28"/>
          <w:szCs w:val="28"/>
        </w:rPr>
        <w:t>о</w:t>
      </w:r>
      <w:r w:rsidRPr="000278F3">
        <w:rPr>
          <w:rFonts w:ascii="Times New Roman" w:hAnsi="Times New Roman" w:cs="Times New Roman"/>
          <w:sz w:val="28"/>
          <w:szCs w:val="28"/>
        </w:rPr>
        <w:t xml:space="preserve"> кадастра недвижимости, территориальным органам федеральных органов исполнительной власти, территориальным органам госуд</w:t>
      </w:r>
      <w:r w:rsidR="00C51950">
        <w:rPr>
          <w:rFonts w:ascii="Times New Roman" w:hAnsi="Times New Roman" w:cs="Times New Roman"/>
          <w:sz w:val="28"/>
          <w:szCs w:val="28"/>
        </w:rPr>
        <w:t>арственных внебюджетных фондов</w:t>
      </w:r>
      <w:r w:rsidRPr="000278F3">
        <w:rPr>
          <w:rFonts w:ascii="Times New Roman" w:hAnsi="Times New Roman" w:cs="Times New Roman"/>
          <w:sz w:val="28"/>
          <w:szCs w:val="28"/>
        </w:rPr>
        <w:t xml:space="preserve">,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полномочным представителям Президента Российской Федерации в федеральных округах, Счетной палате Республики Дагестан, Уполномоченному по правам человека в Республике Дагестан, Уполномоченному по защите прав предпринимателей в Республике Дагестан, арбитражному управляющему в деле о банкротстве в отношении принадлежащих </w:t>
      </w:r>
      <w:r w:rsidRPr="000278F3">
        <w:rPr>
          <w:rFonts w:ascii="Times New Roman" w:hAnsi="Times New Roman" w:cs="Times New Roman"/>
          <w:sz w:val="28"/>
          <w:szCs w:val="28"/>
        </w:rPr>
        <w:lastRenderedPageBreak/>
        <w:t xml:space="preserve">соответствующему должнику объектов </w:t>
      </w:r>
      <w:r w:rsidR="00855467">
        <w:rPr>
          <w:rFonts w:ascii="Times New Roman" w:hAnsi="Times New Roman" w:cs="Times New Roman"/>
          <w:sz w:val="28"/>
          <w:szCs w:val="28"/>
        </w:rPr>
        <w:t xml:space="preserve">муниципального </w:t>
      </w:r>
      <w:r w:rsidRPr="000278F3">
        <w:rPr>
          <w:rFonts w:ascii="Times New Roman" w:hAnsi="Times New Roman" w:cs="Times New Roman"/>
          <w:sz w:val="28"/>
          <w:szCs w:val="28"/>
        </w:rPr>
        <w:t xml:space="preserve">недвижимого имущества, нотариусам в связи с совершаемыми нотариальными действиями, а также иным определенным законодательством органам, организациям и правообладателям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5C59DE">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в отношении принадлежащего им </w:t>
      </w:r>
      <w:r w:rsidR="00855467">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3</w:t>
      </w:r>
      <w:r w:rsidRPr="000278F3">
        <w:rPr>
          <w:rFonts w:ascii="Times New Roman" w:hAnsi="Times New Roman" w:cs="Times New Roman"/>
          <w:sz w:val="28"/>
          <w:szCs w:val="28"/>
        </w:rPr>
        <w:t xml:space="preserve">. Предоставление информации иным юридическим и физическим лицам осуществляется при представлении копий документов, подтверждающих полномочия представителя юридического лица, если информация предоставляется его представителю, и документов, удостоверяющих личность (для физического лица). Непредставление указанных копий является основанием для отказа в предоставлении информации, за исключением случая, когда ее предоставление осуществляется при личном обращении физического лица или представителя юридического лица в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 xml:space="preserve">или многофункциональный центр предоставления государственных и муниципальных услуг (далее - многофункциональный центр). В этом случае изготовление и заверение копий указанных документов в форме электронных образов документов осуществляются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ом</w:t>
      </w:r>
      <w:r w:rsidRPr="000278F3">
        <w:rPr>
          <w:rFonts w:ascii="Times New Roman" w:hAnsi="Times New Roman" w:cs="Times New Roman"/>
          <w:sz w:val="28"/>
          <w:szCs w:val="28"/>
        </w:rPr>
        <w:t>или многофункциональным центром самостоятельно.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Предоставление информации осуществляется бесплатно.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4</w:t>
      </w:r>
      <w:r w:rsidRPr="000278F3">
        <w:rPr>
          <w:rFonts w:ascii="Times New Roman" w:hAnsi="Times New Roman" w:cs="Times New Roman"/>
          <w:sz w:val="28"/>
          <w:szCs w:val="28"/>
        </w:rPr>
        <w:t xml:space="preserve">. Запрос о предоставлении информации может быть направлен в электронном виде, в том числе посредством федеральной государственной информационной системы </w:t>
      </w:r>
      <w:r w:rsidR="00444BB4">
        <w:rPr>
          <w:rFonts w:ascii="Times New Roman" w:hAnsi="Times New Roman" w:cs="Times New Roman"/>
          <w:sz w:val="28"/>
          <w:szCs w:val="28"/>
        </w:rPr>
        <w:t>«</w:t>
      </w:r>
      <w:r w:rsidRPr="000278F3">
        <w:rPr>
          <w:rFonts w:ascii="Times New Roman" w:hAnsi="Times New Roman" w:cs="Times New Roman"/>
          <w:sz w:val="28"/>
          <w:szCs w:val="28"/>
        </w:rPr>
        <w:t>Единый портал государственных и муниципальных услуг (функций)</w:t>
      </w:r>
      <w:r w:rsidR="00444BB4">
        <w:rPr>
          <w:rFonts w:ascii="Times New Roman" w:hAnsi="Times New Roman" w:cs="Times New Roman"/>
          <w:sz w:val="28"/>
          <w:szCs w:val="28"/>
        </w:rPr>
        <w:t>»</w:t>
      </w:r>
      <w:r w:rsidRPr="000278F3">
        <w:rPr>
          <w:rFonts w:ascii="Times New Roman" w:hAnsi="Times New Roman" w:cs="Times New Roman"/>
          <w:sz w:val="28"/>
          <w:szCs w:val="28"/>
        </w:rPr>
        <w:t xml:space="preserve"> (далее - единый портал), с использованием единой системы межведомственного электронного взаимодействия и межведомственного портала в порядке и в соответствии с требованиями, предъявляемыми к работе с указанными системами.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5</w:t>
      </w:r>
      <w:r w:rsidRPr="000278F3">
        <w:rPr>
          <w:rFonts w:ascii="Times New Roman" w:hAnsi="Times New Roman" w:cs="Times New Roman"/>
          <w:sz w:val="28"/>
          <w:szCs w:val="28"/>
        </w:rPr>
        <w:t>. Предоставление информации об объектах учета осуществляется в форме документов на бумажном носителе по надлежащим образом оформленным запросам.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Информация предоставляется в течение 10 рабочих дней со дня поступления запроса в </w:t>
      </w:r>
      <w:r w:rsidR="006E5219" w:rsidRPr="006E5219">
        <w:rPr>
          <w:rFonts w:ascii="Times New Roman" w:hAnsi="Times New Roman" w:cs="Times New Roman"/>
          <w:sz w:val="28"/>
          <w:szCs w:val="28"/>
        </w:rPr>
        <w:t>Уполномоченный орган</w:t>
      </w:r>
      <w:r w:rsidRPr="000278F3">
        <w:rPr>
          <w:rFonts w:ascii="Times New Roman" w:hAnsi="Times New Roman" w:cs="Times New Roman"/>
          <w:sz w:val="28"/>
          <w:szCs w:val="28"/>
        </w:rPr>
        <w:t xml:space="preserve">в виде выписок из реестра, формы которых устанавливаются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ом</w:t>
      </w:r>
      <w:r w:rsidRPr="006E5219">
        <w:rPr>
          <w:rFonts w:ascii="Times New Roman" w:hAnsi="Times New Roman" w:cs="Times New Roman"/>
          <w:sz w:val="28"/>
          <w:szCs w:val="28"/>
        </w:rPr>
        <w:t>,</w:t>
      </w:r>
      <w:r w:rsidRPr="000278F3">
        <w:rPr>
          <w:rFonts w:ascii="Times New Roman" w:hAnsi="Times New Roman" w:cs="Times New Roman"/>
          <w:sz w:val="28"/>
          <w:szCs w:val="28"/>
        </w:rPr>
        <w:t xml:space="preserve"> а в виде документов, содержащих обобщенную информацию об объектах учета или отказ в предоставлении информации, - в течение 20 рабочих дней (в случае запроса обобщенной информации или направления мотивированного решения об отказе в предоставлении информации).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Выписки из реестра выдаются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ом</w:t>
      </w:r>
      <w:r w:rsidRPr="000278F3">
        <w:rPr>
          <w:rFonts w:ascii="Times New Roman" w:hAnsi="Times New Roman" w:cs="Times New Roman"/>
          <w:sz w:val="28"/>
          <w:szCs w:val="28"/>
        </w:rPr>
        <w:t xml:space="preserve">только в отношении объектов учета, относящихся к </w:t>
      </w:r>
      <w:r w:rsidR="00855467">
        <w:rPr>
          <w:rFonts w:ascii="Times New Roman" w:hAnsi="Times New Roman" w:cs="Times New Roman"/>
          <w:sz w:val="28"/>
          <w:szCs w:val="28"/>
        </w:rPr>
        <w:t>муниципальном</w:t>
      </w:r>
      <w:r w:rsidRPr="000278F3">
        <w:rPr>
          <w:rFonts w:ascii="Times New Roman" w:hAnsi="Times New Roman" w:cs="Times New Roman"/>
          <w:sz w:val="28"/>
          <w:szCs w:val="28"/>
        </w:rPr>
        <w:t>у имуществу</w:t>
      </w:r>
      <w:r w:rsidR="005C59DE">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указанному в </w:t>
      </w:r>
      <w:hyperlink w:anchor="P62" w:history="1">
        <w:r w:rsidRPr="000278F3">
          <w:rPr>
            <w:rFonts w:ascii="Times New Roman" w:hAnsi="Times New Roman" w:cs="Times New Roman"/>
            <w:color w:val="0000FF"/>
            <w:sz w:val="28"/>
            <w:szCs w:val="28"/>
          </w:rPr>
          <w:t>пункте 3</w:t>
        </w:r>
      </w:hyperlink>
      <w:r w:rsidRPr="000278F3">
        <w:rPr>
          <w:rFonts w:ascii="Times New Roman" w:hAnsi="Times New Roman" w:cs="Times New Roman"/>
          <w:sz w:val="28"/>
          <w:szCs w:val="28"/>
        </w:rPr>
        <w:t xml:space="preserve"> настоящего Положения.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Отказ в предоставлении информации об объектах учета может быть обжалован в порядке, установленном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4</w:t>
      </w:r>
      <w:r w:rsidR="00C27DAE">
        <w:rPr>
          <w:rFonts w:ascii="Times New Roman" w:hAnsi="Times New Roman" w:cs="Times New Roman"/>
          <w:sz w:val="28"/>
          <w:szCs w:val="28"/>
        </w:rPr>
        <w:t>6</w:t>
      </w:r>
      <w:r w:rsidRPr="000278F3">
        <w:rPr>
          <w:rFonts w:ascii="Times New Roman" w:hAnsi="Times New Roman" w:cs="Times New Roman"/>
          <w:sz w:val="28"/>
          <w:szCs w:val="28"/>
        </w:rPr>
        <w:t xml:space="preserve">. Информация о </w:t>
      </w:r>
      <w:r w:rsidR="00855467">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w:t>
      </w:r>
      <w:r w:rsidR="005C59DE">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расположенном на территории Российской Федерации, из реестра размещается на сайте </w:t>
      </w:r>
      <w:r w:rsidR="006E5219" w:rsidRPr="006E5219">
        <w:rPr>
          <w:rFonts w:ascii="Times New Roman" w:hAnsi="Times New Roman" w:cs="Times New Roman"/>
          <w:sz w:val="28"/>
          <w:szCs w:val="28"/>
        </w:rPr>
        <w:t>Уполномоченн</w:t>
      </w:r>
      <w:r w:rsidR="006E5219">
        <w:rPr>
          <w:rFonts w:ascii="Times New Roman" w:hAnsi="Times New Roman" w:cs="Times New Roman"/>
          <w:sz w:val="28"/>
          <w:szCs w:val="28"/>
        </w:rPr>
        <w:t>ого</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а</w:t>
      </w:r>
      <w:r w:rsidRPr="000278F3">
        <w:rPr>
          <w:rFonts w:ascii="Times New Roman" w:hAnsi="Times New Roman" w:cs="Times New Roman"/>
          <w:sz w:val="28"/>
          <w:szCs w:val="28"/>
        </w:rPr>
        <w:t>в информаци</w:t>
      </w:r>
      <w:r w:rsidR="00444BB4">
        <w:rPr>
          <w:rFonts w:ascii="Times New Roman" w:hAnsi="Times New Roman" w:cs="Times New Roman"/>
          <w:sz w:val="28"/>
          <w:szCs w:val="28"/>
        </w:rPr>
        <w:t>онно-телекоммуникационной сети «</w:t>
      </w:r>
      <w:r w:rsidRPr="000278F3">
        <w:rPr>
          <w:rFonts w:ascii="Times New Roman" w:hAnsi="Times New Roman" w:cs="Times New Roman"/>
          <w:sz w:val="28"/>
          <w:szCs w:val="28"/>
        </w:rPr>
        <w:t>Интернет</w:t>
      </w:r>
      <w:r w:rsidR="00444BB4">
        <w:rPr>
          <w:rFonts w:ascii="Times New Roman" w:hAnsi="Times New Roman" w:cs="Times New Roman"/>
          <w:sz w:val="28"/>
          <w:szCs w:val="28"/>
        </w:rPr>
        <w:t>»</w:t>
      </w:r>
      <w:r w:rsidRPr="000278F3">
        <w:rPr>
          <w:rFonts w:ascii="Times New Roman" w:hAnsi="Times New Roman" w:cs="Times New Roman"/>
          <w:sz w:val="28"/>
          <w:szCs w:val="28"/>
        </w:rPr>
        <w:t xml:space="preserve"> в виде сведений об объектах учета в объеме, установленном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 xml:space="preserve">м </w:t>
      </w:r>
      <w:r w:rsidR="006E5219" w:rsidRPr="006E5219">
        <w:rPr>
          <w:rFonts w:ascii="Times New Roman" w:hAnsi="Times New Roman" w:cs="Times New Roman"/>
          <w:sz w:val="28"/>
          <w:szCs w:val="28"/>
        </w:rPr>
        <w:t>орган</w:t>
      </w:r>
      <w:r w:rsidR="006E5219">
        <w:rPr>
          <w:rFonts w:ascii="Times New Roman" w:hAnsi="Times New Roman" w:cs="Times New Roman"/>
          <w:sz w:val="28"/>
          <w:szCs w:val="28"/>
        </w:rPr>
        <w:t>ом</w:t>
      </w:r>
      <w:r w:rsidRPr="006E5219">
        <w:rPr>
          <w:rFonts w:ascii="Times New Roman" w:hAnsi="Times New Roman" w:cs="Times New Roman"/>
          <w:sz w:val="28"/>
          <w:szCs w:val="28"/>
        </w:rPr>
        <w:t>,</w:t>
      </w:r>
      <w:r w:rsidRPr="000278F3">
        <w:rPr>
          <w:rFonts w:ascii="Times New Roman" w:hAnsi="Times New Roman" w:cs="Times New Roman"/>
          <w:sz w:val="28"/>
          <w:szCs w:val="28"/>
        </w:rPr>
        <w:t xml:space="preserve"> не позднее 3 рабочих дней со дня внесения ее в реестр.</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1"/>
        <w:rPr>
          <w:rFonts w:ascii="Times New Roman" w:hAnsi="Times New Roman" w:cs="Times New Roman"/>
          <w:sz w:val="28"/>
          <w:szCs w:val="28"/>
        </w:rPr>
      </w:pPr>
      <w:r w:rsidRPr="000278F3">
        <w:rPr>
          <w:rFonts w:ascii="Times New Roman" w:hAnsi="Times New Roman" w:cs="Times New Roman"/>
          <w:sz w:val="28"/>
          <w:szCs w:val="28"/>
        </w:rPr>
        <w:t>IV. Заключительные положения</w:t>
      </w:r>
    </w:p>
    <w:p w:rsidR="000278F3" w:rsidRPr="000278F3" w:rsidRDefault="000278F3">
      <w:pPr>
        <w:pStyle w:val="ConsPlusNormal"/>
        <w:jc w:val="both"/>
        <w:rPr>
          <w:rFonts w:ascii="Times New Roman" w:hAnsi="Times New Roman" w:cs="Times New Roman"/>
          <w:sz w:val="28"/>
          <w:szCs w:val="28"/>
        </w:rPr>
      </w:pPr>
    </w:p>
    <w:p w:rsidR="000278F3" w:rsidRPr="000278F3" w:rsidRDefault="00C27D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0278F3" w:rsidRPr="000278F3">
        <w:rPr>
          <w:rFonts w:ascii="Times New Roman" w:hAnsi="Times New Roman" w:cs="Times New Roman"/>
          <w:sz w:val="28"/>
          <w:szCs w:val="28"/>
        </w:rPr>
        <w:t xml:space="preserve">. Правообладатели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и органы </w:t>
      </w:r>
      <w:r w:rsidR="005C1B44">
        <w:rPr>
          <w:rFonts w:ascii="Times New Roman" w:hAnsi="Times New Roman" w:cs="Times New Roman"/>
          <w:sz w:val="28"/>
          <w:szCs w:val="28"/>
        </w:rPr>
        <w:t>местного самоуправления</w:t>
      </w:r>
      <w:r w:rsidR="000278F3" w:rsidRPr="000278F3">
        <w:rPr>
          <w:rFonts w:ascii="Times New Roman" w:hAnsi="Times New Roman" w:cs="Times New Roman"/>
          <w:sz w:val="28"/>
          <w:szCs w:val="28"/>
        </w:rPr>
        <w:t xml:space="preserve">, иные органы и (или) организации несут ответственность за непредставление или ненадлежащее представление сведений о </w:t>
      </w:r>
      <w:r w:rsidR="005C1B44">
        <w:rPr>
          <w:rFonts w:ascii="Times New Roman" w:hAnsi="Times New Roman" w:cs="Times New Roman"/>
          <w:sz w:val="28"/>
          <w:szCs w:val="28"/>
        </w:rPr>
        <w:t>муниципальном</w:t>
      </w:r>
      <w:r w:rsidR="000278F3" w:rsidRPr="000278F3">
        <w:rPr>
          <w:rFonts w:ascii="Times New Roman" w:hAnsi="Times New Roman" w:cs="Times New Roman"/>
          <w:sz w:val="28"/>
          <w:szCs w:val="28"/>
        </w:rPr>
        <w:t xml:space="preserve"> имуществе </w:t>
      </w:r>
      <w:r w:rsidR="005C59DE">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либо представление недостоверных и (или) неполных сведений о нем в </w:t>
      </w:r>
      <w:r w:rsidR="006E5219" w:rsidRPr="006E5219">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в случаях и порядке, установленных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8</w:t>
      </w:r>
      <w:r w:rsidRPr="000278F3">
        <w:rPr>
          <w:rFonts w:ascii="Times New Roman" w:hAnsi="Times New Roman" w:cs="Times New Roman"/>
          <w:sz w:val="28"/>
          <w:szCs w:val="28"/>
        </w:rPr>
        <w:t>. Отсутствие сведений об объектах имущества в реестре не является основанием для признания права собственности</w:t>
      </w:r>
      <w:r w:rsidR="005C59DE">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на такое имущество отсутствующим.</w:t>
      </w:r>
    </w:p>
    <w:p w:rsidR="000278F3" w:rsidRPr="000278F3" w:rsidRDefault="000278F3">
      <w:pPr>
        <w:pStyle w:val="ConsPlusNormal"/>
        <w:jc w:val="both"/>
        <w:rPr>
          <w:rFonts w:ascii="Times New Roman" w:hAnsi="Times New Roman" w:cs="Times New Roman"/>
          <w:sz w:val="28"/>
          <w:szCs w:val="28"/>
        </w:rPr>
      </w:pPr>
    </w:p>
    <w:p w:rsidR="000278F3" w:rsidRDefault="000278F3">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017338" w:rsidRDefault="00017338">
      <w:pPr>
        <w:pStyle w:val="ConsPlusNormal"/>
        <w:jc w:val="both"/>
        <w:rPr>
          <w:rFonts w:ascii="Times New Roman" w:hAnsi="Times New Roman" w:cs="Times New Roman"/>
          <w:sz w:val="28"/>
          <w:szCs w:val="28"/>
        </w:rPr>
      </w:pPr>
    </w:p>
    <w:p w:rsidR="00017338" w:rsidRDefault="00017338">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Default="005C59DE">
      <w:pPr>
        <w:pStyle w:val="ConsPlusNormal"/>
        <w:jc w:val="both"/>
        <w:rPr>
          <w:rFonts w:ascii="Times New Roman" w:hAnsi="Times New Roman" w:cs="Times New Roman"/>
          <w:sz w:val="28"/>
          <w:szCs w:val="28"/>
        </w:rPr>
      </w:pPr>
    </w:p>
    <w:p w:rsidR="005C59DE" w:rsidRPr="000278F3" w:rsidRDefault="005C59DE">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BD696E" w:rsidRDefault="00BD696E">
      <w:pPr>
        <w:pStyle w:val="ConsPlusNormal"/>
        <w:jc w:val="right"/>
        <w:outlineLvl w:val="1"/>
        <w:rPr>
          <w:rFonts w:ascii="Times New Roman" w:hAnsi="Times New Roman" w:cs="Times New Roman"/>
          <w:sz w:val="28"/>
          <w:szCs w:val="28"/>
        </w:rPr>
      </w:pPr>
    </w:p>
    <w:p w:rsidR="00BD696E" w:rsidRDefault="00BD696E">
      <w:pPr>
        <w:pStyle w:val="ConsPlusNormal"/>
        <w:jc w:val="right"/>
        <w:outlineLvl w:val="1"/>
        <w:rPr>
          <w:rFonts w:ascii="Times New Roman" w:hAnsi="Times New Roman" w:cs="Times New Roman"/>
          <w:sz w:val="28"/>
          <w:szCs w:val="28"/>
        </w:rPr>
      </w:pPr>
    </w:p>
    <w:p w:rsidR="000278F3" w:rsidRPr="000278F3" w:rsidRDefault="000278F3">
      <w:pPr>
        <w:pStyle w:val="ConsPlusNormal"/>
        <w:jc w:val="right"/>
        <w:outlineLvl w:val="1"/>
        <w:rPr>
          <w:rFonts w:ascii="Times New Roman" w:hAnsi="Times New Roman" w:cs="Times New Roman"/>
          <w:sz w:val="28"/>
          <w:szCs w:val="28"/>
        </w:rPr>
      </w:pPr>
      <w:r w:rsidRPr="000278F3">
        <w:rPr>
          <w:rFonts w:ascii="Times New Roman" w:hAnsi="Times New Roman" w:cs="Times New Roman"/>
          <w:sz w:val="28"/>
          <w:szCs w:val="28"/>
        </w:rPr>
        <w:t>Приложение N 1</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к Положению об учете</w:t>
      </w:r>
    </w:p>
    <w:p w:rsidR="000278F3" w:rsidRDefault="005C1B4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1D0751" w:rsidRPr="000278F3" w:rsidRDefault="001D0751">
      <w:pPr>
        <w:pStyle w:val="ConsPlusNormal"/>
        <w:jc w:val="right"/>
        <w:rPr>
          <w:rFonts w:ascii="Times New Roman" w:hAnsi="Times New Roman" w:cs="Times New Roman"/>
          <w:sz w:val="28"/>
          <w:szCs w:val="28"/>
        </w:rPr>
      </w:pPr>
      <w:r>
        <w:rPr>
          <w:rFonts w:ascii="Times New Roman" w:hAnsi="Times New Roman" w:cs="Times New Roman"/>
          <w:sz w:val="28"/>
          <w:szCs w:val="28"/>
        </w:rPr>
        <w:t>пос.Дубки</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rPr>
          <w:rFonts w:ascii="Times New Roman" w:hAnsi="Times New Roman" w:cs="Times New Roman"/>
          <w:sz w:val="28"/>
          <w:szCs w:val="28"/>
        </w:rPr>
      </w:pPr>
      <w:bookmarkStart w:id="18" w:name="P209"/>
      <w:bookmarkEnd w:id="18"/>
      <w:r w:rsidRPr="000278F3">
        <w:rPr>
          <w:rFonts w:ascii="Times New Roman" w:hAnsi="Times New Roman" w:cs="Times New Roman"/>
          <w:sz w:val="28"/>
          <w:szCs w:val="28"/>
        </w:rPr>
        <w:t>ФОРМЫ</w:t>
      </w:r>
    </w:p>
    <w:p w:rsidR="00855467" w:rsidRPr="000278F3" w:rsidRDefault="000278F3" w:rsidP="00017338">
      <w:pPr>
        <w:pStyle w:val="ConsPlusTitle"/>
        <w:jc w:val="center"/>
        <w:rPr>
          <w:rFonts w:ascii="Times New Roman" w:hAnsi="Times New Roman" w:cs="Times New Roman"/>
          <w:sz w:val="28"/>
          <w:szCs w:val="28"/>
        </w:rPr>
      </w:pPr>
      <w:r w:rsidRPr="000278F3">
        <w:rPr>
          <w:rFonts w:ascii="Times New Roman" w:hAnsi="Times New Roman" w:cs="Times New Roman"/>
          <w:sz w:val="28"/>
          <w:szCs w:val="28"/>
        </w:rPr>
        <w:t xml:space="preserve">РЕЕСТРА </w:t>
      </w:r>
      <w:r w:rsidR="005C1B44">
        <w:rPr>
          <w:rFonts w:ascii="Times New Roman" w:hAnsi="Times New Roman" w:cs="Times New Roman"/>
          <w:sz w:val="28"/>
          <w:szCs w:val="28"/>
        </w:rPr>
        <w:t>МУНИЦИПАЛЬНОГО</w:t>
      </w:r>
      <w:r w:rsidR="001D0751" w:rsidRPr="000278F3">
        <w:rPr>
          <w:rFonts w:ascii="Times New Roman" w:hAnsi="Times New Roman" w:cs="Times New Roman"/>
          <w:sz w:val="28"/>
          <w:szCs w:val="28"/>
        </w:rPr>
        <w:t>ИМУЩЕСТВА</w:t>
      </w:r>
      <w:r w:rsidR="001D0751">
        <w:rPr>
          <w:rFonts w:ascii="Times New Roman" w:hAnsi="Times New Roman" w:cs="Times New Roman"/>
          <w:sz w:val="28"/>
          <w:szCs w:val="28"/>
        </w:rPr>
        <w:t xml:space="preserve"> МО ГП «пос.Дубки  </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1D0751"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r w:rsidR="00017338">
        <w:rPr>
          <w:rFonts w:ascii="Times New Roman" w:hAnsi="Times New Roman" w:cs="Times New Roman"/>
          <w:sz w:val="28"/>
          <w:szCs w:val="28"/>
        </w:rPr>
        <w:t xml:space="preserve"> н</w:t>
      </w:r>
      <w:r w:rsidRPr="000278F3">
        <w:rPr>
          <w:rFonts w:ascii="Times New Roman" w:hAnsi="Times New Roman" w:cs="Times New Roman"/>
          <w:sz w:val="28"/>
          <w:szCs w:val="28"/>
        </w:rPr>
        <w:t>аходящемся в собственности</w:t>
      </w:r>
      <w:r w:rsidR="00017338">
        <w:rPr>
          <w:rFonts w:ascii="Times New Roman" w:hAnsi="Times New Roman" w:cs="Times New Roman"/>
          <w:sz w:val="28"/>
          <w:szCs w:val="28"/>
        </w:rPr>
        <w:t xml:space="preserve">муниципального </w:t>
      </w:r>
      <w:r w:rsidR="001D0751">
        <w:rPr>
          <w:rFonts w:ascii="Times New Roman" w:hAnsi="Times New Roman" w:cs="Times New Roman"/>
          <w:sz w:val="28"/>
          <w:szCs w:val="28"/>
        </w:rPr>
        <w:t>образования городского  поселения поселка Дубки.</w:t>
      </w:r>
    </w:p>
    <w:p w:rsidR="001D0751" w:rsidRDefault="001D0751">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1.1. Сведения о земельных участках</w:t>
      </w:r>
    </w:p>
    <w:p w:rsidR="000278F3" w:rsidRPr="000278F3" w:rsidRDefault="000278F3" w:rsidP="00B56B03">
      <w:pPr>
        <w:pStyle w:val="ConsPlusNonformat"/>
        <w:jc w:val="right"/>
        <w:rPr>
          <w:rFonts w:ascii="Times New Roman" w:hAnsi="Times New Roman" w:cs="Times New Roman"/>
          <w:sz w:val="28"/>
          <w:szCs w:val="28"/>
        </w:rPr>
      </w:pPr>
    </w:p>
    <w:p w:rsidR="000278F3" w:rsidRPr="000278F3" w:rsidRDefault="000278F3" w:rsidP="00B56B03">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1.1. ____________</w:t>
      </w:r>
    </w:p>
    <w:p w:rsidR="00017338" w:rsidRDefault="000278F3" w:rsidP="00B56B03">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bookmarkStart w:id="19" w:name="P226"/>
      <w:bookmarkEnd w:id="19"/>
    </w:p>
    <w:p w:rsidR="00B56B03" w:rsidRDefault="00B56B03" w:rsidP="00B56B03">
      <w:pPr>
        <w:pStyle w:val="ConsPlusNonformat"/>
        <w:jc w:val="center"/>
        <w:rPr>
          <w:rFonts w:ascii="Times New Roman" w:hAnsi="Times New Roman" w:cs="Times New Roman"/>
          <w:sz w:val="28"/>
          <w:szCs w:val="28"/>
        </w:rPr>
      </w:pPr>
    </w:p>
    <w:p w:rsidR="000278F3" w:rsidRDefault="000278F3" w:rsidP="00B56B03">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ЗЕМЕЛЬНЫЙ УЧАСТОК,</w:t>
      </w:r>
      <w:r w:rsidR="00017338">
        <w:rPr>
          <w:rFonts w:ascii="Times New Roman" w:hAnsi="Times New Roman" w:cs="Times New Roman"/>
          <w:sz w:val="28"/>
          <w:szCs w:val="28"/>
        </w:rPr>
        <w:t xml:space="preserve"> Н</w:t>
      </w:r>
      <w:r w:rsidRPr="000278F3">
        <w:rPr>
          <w:rFonts w:ascii="Times New Roman" w:hAnsi="Times New Roman" w:cs="Times New Roman"/>
          <w:sz w:val="28"/>
          <w:szCs w:val="28"/>
        </w:rPr>
        <w:t>АХОДЯЩИЙСЯ В СОБСТВЕННОСТИ</w:t>
      </w:r>
      <w:r w:rsidR="005C59DE">
        <w:rPr>
          <w:rFonts w:ascii="Times New Roman" w:hAnsi="Times New Roman" w:cs="Times New Roman"/>
          <w:sz w:val="28"/>
          <w:szCs w:val="28"/>
        </w:rPr>
        <w:t xml:space="preserve"> МО ГП «пос.Дубки» </w:t>
      </w:r>
    </w:p>
    <w:p w:rsidR="00855467" w:rsidRDefault="00855467" w:rsidP="00B56B03">
      <w:pPr>
        <w:pStyle w:val="ConsPlusNonformat"/>
        <w:jc w:val="center"/>
        <w:rPr>
          <w:rFonts w:ascii="Times New Roman" w:hAnsi="Times New Roman" w:cs="Times New Roman"/>
          <w:sz w:val="28"/>
          <w:szCs w:val="28"/>
        </w:rPr>
      </w:pPr>
    </w:p>
    <w:p w:rsidR="00855467" w:rsidRPr="000278F3" w:rsidRDefault="00855467">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55467">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gridCol w:w="1134"/>
      </w:tblGrid>
      <w:tr w:rsidR="000278F3" w:rsidRPr="000278F3">
        <w:tc>
          <w:tcPr>
            <w:tcW w:w="624"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13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13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017338">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w:t>
      </w:r>
      <w:r w:rsidRPr="000278F3">
        <w:rPr>
          <w:rFonts w:ascii="Times New Roman" w:hAnsi="Times New Roman" w:cs="Times New Roman"/>
          <w:sz w:val="28"/>
          <w:szCs w:val="28"/>
        </w:rPr>
        <w:lastRenderedPageBreak/>
        <w:t>____________________________________________</w:t>
      </w:r>
      <w:r w:rsidR="00017338">
        <w:rPr>
          <w:rFonts w:ascii="Times New Roman" w:hAnsi="Times New Roman" w:cs="Times New Roman"/>
          <w:sz w:val="28"/>
          <w:szCs w:val="28"/>
        </w:rPr>
        <w:t>_____________</w:t>
      </w:r>
    </w:p>
    <w:p w:rsidR="00017338" w:rsidRDefault="00017338">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4. Наличие межевых знаков границ земельных участков</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2268"/>
      </w:tblGrid>
      <w:tr w:rsidR="000278F3" w:rsidRPr="000278F3">
        <w:tc>
          <w:tcPr>
            <w:tcW w:w="624" w:type="dxa"/>
            <w:tcBorders>
              <w:top w:val="single" w:sz="4" w:space="0" w:color="auto"/>
              <w:bottom w:val="single" w:sz="4" w:space="0" w:color="auto"/>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2381" w:type="dxa"/>
            <w:tcBorders>
              <w:top w:val="single" w:sz="4" w:space="0" w:color="auto"/>
              <w:bottom w:val="single" w:sz="4" w:space="0" w:color="auto"/>
            </w:tcBorders>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Имеются</w:t>
            </w:r>
          </w:p>
        </w:tc>
        <w:tc>
          <w:tcPr>
            <w:tcW w:w="2268" w:type="dxa"/>
            <w:tcBorders>
              <w:top w:val="single" w:sz="4" w:space="0" w:color="auto"/>
              <w:bottom w:val="single" w:sz="4" w:space="0" w:color="auto"/>
            </w:tcBorders>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25"/>
        <w:gridCol w:w="3969"/>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Кадастровая стоимость, руб.</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5.5.</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5.6.</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земельного участка по данным бухгалтерской отчетности за последнюю отчетную дату, руб.</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396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   государственной   </w:t>
      </w:r>
      <w:r w:rsidR="008F754D" w:rsidRPr="000278F3">
        <w:rPr>
          <w:rFonts w:ascii="Times New Roman" w:hAnsi="Times New Roman" w:cs="Times New Roman"/>
          <w:sz w:val="28"/>
          <w:szCs w:val="28"/>
        </w:rPr>
        <w:t>регистрации права собственности</w:t>
      </w:r>
    </w:p>
    <w:p w:rsidR="000278F3" w:rsidRDefault="005C59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8F754D" w:rsidRPr="000278F3" w:rsidRDefault="008F754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396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5C59DE">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и государственной регистрации его права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835"/>
        <w:gridCol w:w="2551"/>
        <w:gridCol w:w="2494"/>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8.1.</w:t>
            </w:r>
          </w:p>
        </w:tc>
        <w:tc>
          <w:tcPr>
            <w:tcW w:w="2835"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Правообладатель</w:t>
            </w: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8F754D">
            <w:pPr>
              <w:pStyle w:val="ConsPlusNormal"/>
              <w:rPr>
                <w:rFonts w:ascii="Times New Roman" w:hAnsi="Times New Roman" w:cs="Times New Roman"/>
                <w:sz w:val="28"/>
                <w:szCs w:val="28"/>
              </w:rPr>
            </w:pPr>
            <w:r>
              <w:rPr>
                <w:rFonts w:ascii="Times New Roman" w:hAnsi="Times New Roman" w:cs="Times New Roman"/>
                <w:sz w:val="28"/>
                <w:szCs w:val="28"/>
              </w:rPr>
              <w:t>РМ</w:t>
            </w:r>
            <w:r w:rsidR="000278F3" w:rsidRPr="000278F3">
              <w:rPr>
                <w:rFonts w:ascii="Times New Roman" w:hAnsi="Times New Roman" w:cs="Times New Roman"/>
                <w:sz w:val="28"/>
                <w:szCs w:val="28"/>
              </w:rPr>
              <w:t>ГИ</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50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8.3.</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50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8.4.</w:t>
            </w:r>
          </w:p>
        </w:tc>
        <w:tc>
          <w:tcPr>
            <w:tcW w:w="2835"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504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403AF1"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403AF1">
        <w:rPr>
          <w:rFonts w:ascii="Times New Roman" w:hAnsi="Times New Roman" w:cs="Times New Roman"/>
          <w:sz w:val="28"/>
          <w:szCs w:val="28"/>
          <w:vertAlign w:val="superscript"/>
        </w:rPr>
        <w:t>1</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w:t>
      </w:r>
      <w:r w:rsidR="00017338">
        <w:rPr>
          <w:rFonts w:ascii="Times New Roman" w:hAnsi="Times New Roman" w:cs="Times New Roman"/>
          <w:sz w:val="28"/>
          <w:szCs w:val="28"/>
        </w:rPr>
        <w:t>__</w:t>
      </w:r>
      <w:r w:rsidRPr="000278F3">
        <w:rPr>
          <w:rFonts w:ascii="Times New Roman" w:hAnsi="Times New Roman" w:cs="Times New Roman"/>
          <w:sz w:val="28"/>
          <w:szCs w:val="28"/>
        </w:rPr>
        <w:t>_   __________   _________  ________________</w:t>
      </w:r>
    </w:p>
    <w:p w:rsidR="000278F3" w:rsidRPr="000278F3" w:rsidRDefault="000278F3" w:rsidP="00017338">
      <w:pPr>
        <w:pStyle w:val="ConsPlusNonformat"/>
        <w:rPr>
          <w:rFonts w:ascii="Times New Roman" w:hAnsi="Times New Roman" w:cs="Times New Roman"/>
          <w:sz w:val="28"/>
          <w:szCs w:val="28"/>
        </w:rPr>
      </w:pPr>
      <w:r w:rsidRPr="000278F3">
        <w:rPr>
          <w:rFonts w:ascii="Times New Roman" w:hAnsi="Times New Roman" w:cs="Times New Roman"/>
          <w:sz w:val="28"/>
          <w:szCs w:val="28"/>
        </w:rPr>
        <w:t>(наименование правообладателя     (дата)     (подпись)       (Ф.И.О.)</w:t>
      </w:r>
    </w:p>
    <w:p w:rsidR="000278F3" w:rsidRPr="000278F3" w:rsidRDefault="005C1B44" w:rsidP="00017338">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8F754D" w:rsidRDefault="001D0751" w:rsidP="008F754D">
      <w:pPr>
        <w:pStyle w:val="ConsPlusNonformat"/>
        <w:jc w:val="both"/>
        <w:rPr>
          <w:rFonts w:ascii="Times New Roman" w:hAnsi="Times New Roman" w:cs="Times New Roman"/>
          <w:sz w:val="28"/>
          <w:szCs w:val="28"/>
        </w:rPr>
      </w:pPr>
      <w:r>
        <w:rPr>
          <w:rFonts w:ascii="Times New Roman" w:hAnsi="Times New Roman" w:cs="Times New Roman"/>
          <w:sz w:val="28"/>
          <w:szCs w:val="28"/>
        </w:rPr>
        <w:t>МО ГП пос.Дубки</w:t>
      </w:r>
    </w:p>
    <w:p w:rsidR="001D0751" w:rsidRPr="000278F3" w:rsidRDefault="001D0751" w:rsidP="008F754D">
      <w:pPr>
        <w:pStyle w:val="ConsPlusNonformat"/>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F36F3C" w:rsidRDefault="000278F3" w:rsidP="001D0751">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 В отношении имущества, составляющего казну </w:t>
      </w:r>
      <w:r w:rsidR="00017338">
        <w:rPr>
          <w:rFonts w:ascii="Times New Roman" w:hAnsi="Times New Roman" w:cs="Times New Roman"/>
          <w:sz w:val="28"/>
          <w:szCs w:val="28"/>
        </w:rPr>
        <w:t xml:space="preserve">муниципального </w:t>
      </w:r>
      <w:r w:rsidR="001D0751">
        <w:rPr>
          <w:rFonts w:ascii="Times New Roman" w:hAnsi="Times New Roman" w:cs="Times New Roman"/>
          <w:sz w:val="28"/>
          <w:szCs w:val="28"/>
        </w:rPr>
        <w:t>МО ГП «пос.Дубки</w:t>
      </w:r>
      <w:r w:rsidR="00017338">
        <w:rPr>
          <w:rFonts w:ascii="Times New Roman" w:hAnsi="Times New Roman" w:cs="Times New Roman"/>
          <w:sz w:val="28"/>
          <w:szCs w:val="28"/>
        </w:rPr>
        <w:t>»</w:t>
      </w:r>
      <w:r w:rsidRPr="000278F3">
        <w:rPr>
          <w:rFonts w:ascii="Times New Roman" w:hAnsi="Times New Roman" w:cs="Times New Roman"/>
          <w:sz w:val="28"/>
          <w:szCs w:val="28"/>
        </w:rPr>
        <w:t xml:space="preserve">, - </w:t>
      </w:r>
      <w:r w:rsidR="00F36F3C">
        <w:rPr>
          <w:rFonts w:ascii="Times New Roman" w:hAnsi="Times New Roman" w:cs="Times New Roman"/>
          <w:sz w:val="28"/>
          <w:szCs w:val="28"/>
        </w:rPr>
        <w:t xml:space="preserve">руководитель </w:t>
      </w:r>
      <w:r w:rsidR="00F36F3C" w:rsidRPr="00F36F3C">
        <w:rPr>
          <w:rFonts w:ascii="Times New Roman" w:hAnsi="Times New Roman" w:cs="Times New Roman"/>
          <w:sz w:val="28"/>
          <w:szCs w:val="28"/>
        </w:rPr>
        <w:t>Уполномоченн</w:t>
      </w:r>
      <w:r w:rsidR="00F36F3C">
        <w:rPr>
          <w:rFonts w:ascii="Times New Roman" w:hAnsi="Times New Roman" w:cs="Times New Roman"/>
          <w:sz w:val="28"/>
          <w:szCs w:val="28"/>
        </w:rPr>
        <w:t>ого</w:t>
      </w:r>
      <w:r w:rsidR="00F36F3C" w:rsidRPr="00F36F3C">
        <w:rPr>
          <w:rFonts w:ascii="Times New Roman" w:hAnsi="Times New Roman" w:cs="Times New Roman"/>
          <w:sz w:val="28"/>
          <w:szCs w:val="28"/>
        </w:rPr>
        <w:t xml:space="preserve"> орган</w:t>
      </w:r>
      <w:r w:rsidR="00F36F3C">
        <w:rPr>
          <w:rFonts w:ascii="Times New Roman" w:hAnsi="Times New Roman" w:cs="Times New Roman"/>
          <w:sz w:val="28"/>
          <w:szCs w:val="28"/>
        </w:rPr>
        <w:t>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1.1. Сведения о земельных участках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B56B03">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B56B03">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1.1. ____________</w:t>
      </w:r>
    </w:p>
    <w:p w:rsidR="000278F3" w:rsidRPr="000278F3" w:rsidRDefault="000278F3" w:rsidP="00B56B03">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0" w:name="P353"/>
      <w:bookmarkEnd w:id="20"/>
      <w:r w:rsidRPr="000278F3">
        <w:rPr>
          <w:rFonts w:ascii="Times New Roman" w:hAnsi="Times New Roman" w:cs="Times New Roman"/>
          <w:sz w:val="28"/>
          <w:szCs w:val="28"/>
        </w:rPr>
        <w:t xml:space="preserve">                    Сведения об объектах недвижимости,расположенных на земельном участке</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rPr>
          <w:rFonts w:ascii="Times New Roman" w:hAnsi="Times New Roman" w:cs="Times New Roman"/>
          <w:sz w:val="28"/>
          <w:szCs w:val="28"/>
        </w:rPr>
        <w:sectPr w:rsidR="000278F3" w:rsidRPr="000278F3" w:rsidSect="008277C6">
          <w:pgSz w:w="11906" w:h="16838"/>
          <w:pgMar w:top="1134" w:right="707"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74"/>
        <w:gridCol w:w="850"/>
        <w:gridCol w:w="1134"/>
        <w:gridCol w:w="964"/>
        <w:gridCol w:w="1134"/>
        <w:gridCol w:w="850"/>
        <w:gridCol w:w="850"/>
        <w:gridCol w:w="1134"/>
        <w:gridCol w:w="850"/>
        <w:gridCol w:w="850"/>
      </w:tblGrid>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N п/п</w:t>
            </w:r>
          </w:p>
        </w:tc>
        <w:tc>
          <w:tcPr>
            <w:tcW w:w="147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Адрес</w:t>
            </w:r>
          </w:p>
        </w:tc>
        <w:tc>
          <w:tcPr>
            <w:tcW w:w="113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964" w:type="dxa"/>
            <w:vMerge w:val="restart"/>
          </w:tcPr>
          <w:p w:rsidR="000278F3" w:rsidRPr="000278F3" w:rsidRDefault="000278F3" w:rsidP="008F754D">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РН</w:t>
            </w:r>
            <w:r w:rsidR="008F754D">
              <w:rPr>
                <w:rFonts w:ascii="Times New Roman" w:hAnsi="Times New Roman" w:cs="Times New Roman"/>
                <w:sz w:val="28"/>
                <w:szCs w:val="28"/>
              </w:rPr>
              <w:t>М</w:t>
            </w:r>
            <w:r w:rsidRPr="000278F3">
              <w:rPr>
                <w:rFonts w:ascii="Times New Roman" w:hAnsi="Times New Roman" w:cs="Times New Roman"/>
                <w:sz w:val="28"/>
                <w:szCs w:val="28"/>
              </w:rPr>
              <w:t>И объекта</w:t>
            </w:r>
          </w:p>
        </w:tc>
        <w:tc>
          <w:tcPr>
            <w:tcW w:w="113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 собственника</w:t>
            </w:r>
          </w:p>
        </w:tc>
        <w:tc>
          <w:tcPr>
            <w:tcW w:w="1700" w:type="dxa"/>
            <w:gridSpan w:val="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 государственной регистрации права собственности</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 владельца</w:t>
            </w:r>
          </w:p>
        </w:tc>
        <w:tc>
          <w:tcPr>
            <w:tcW w:w="1700" w:type="dxa"/>
            <w:gridSpan w:val="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 государственной регистрации права владельца</w:t>
            </w: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1474" w:type="dxa"/>
            <w:vMerge/>
          </w:tcPr>
          <w:p w:rsidR="000278F3" w:rsidRPr="000278F3" w:rsidRDefault="000278F3">
            <w:pPr>
              <w:rPr>
                <w:rFonts w:ascii="Times New Roman" w:hAnsi="Times New Roman" w:cs="Times New Roman"/>
                <w:sz w:val="28"/>
                <w:szCs w:val="28"/>
              </w:rPr>
            </w:pPr>
          </w:p>
        </w:tc>
        <w:tc>
          <w:tcPr>
            <w:tcW w:w="850" w:type="dxa"/>
            <w:vMerge/>
          </w:tcPr>
          <w:p w:rsidR="000278F3" w:rsidRPr="000278F3" w:rsidRDefault="000278F3">
            <w:pPr>
              <w:rPr>
                <w:rFonts w:ascii="Times New Roman" w:hAnsi="Times New Roman" w:cs="Times New Roman"/>
                <w:sz w:val="28"/>
                <w:szCs w:val="28"/>
              </w:rPr>
            </w:pPr>
          </w:p>
        </w:tc>
        <w:tc>
          <w:tcPr>
            <w:tcW w:w="1134" w:type="dxa"/>
            <w:vMerge/>
          </w:tcPr>
          <w:p w:rsidR="000278F3" w:rsidRPr="000278F3" w:rsidRDefault="000278F3">
            <w:pPr>
              <w:rPr>
                <w:rFonts w:ascii="Times New Roman" w:hAnsi="Times New Roman" w:cs="Times New Roman"/>
                <w:sz w:val="28"/>
                <w:szCs w:val="28"/>
              </w:rPr>
            </w:pPr>
          </w:p>
        </w:tc>
        <w:tc>
          <w:tcPr>
            <w:tcW w:w="964" w:type="dxa"/>
            <w:vMerge/>
          </w:tcPr>
          <w:p w:rsidR="000278F3" w:rsidRPr="000278F3" w:rsidRDefault="000278F3">
            <w:pPr>
              <w:rPr>
                <w:rFonts w:ascii="Times New Roman" w:hAnsi="Times New Roman" w:cs="Times New Roman"/>
                <w:sz w:val="28"/>
                <w:szCs w:val="28"/>
              </w:rPr>
            </w:pPr>
          </w:p>
        </w:tc>
        <w:tc>
          <w:tcPr>
            <w:tcW w:w="1134" w:type="dxa"/>
            <w:vMerge/>
          </w:tcPr>
          <w:p w:rsidR="000278F3" w:rsidRPr="000278F3" w:rsidRDefault="000278F3">
            <w:pPr>
              <w:rPr>
                <w:rFonts w:ascii="Times New Roman" w:hAnsi="Times New Roman" w:cs="Times New Roman"/>
                <w:sz w:val="28"/>
                <w:szCs w:val="28"/>
              </w:rPr>
            </w:pP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47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rPr>
          <w:rFonts w:ascii="Times New Roman" w:hAnsi="Times New Roman" w:cs="Times New Roman"/>
          <w:sz w:val="28"/>
          <w:szCs w:val="28"/>
        </w:rPr>
        <w:sectPr w:rsidR="000278F3" w:rsidRPr="000278F3">
          <w:pgSz w:w="16838" w:h="11905" w:orient="landscape"/>
          <w:pgMar w:top="1701" w:right="1134" w:bottom="850" w:left="1134" w:header="0" w:footer="0" w:gutter="0"/>
          <w:cols w:space="720"/>
        </w:sect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403AF1" w:rsidRPr="00403AF1">
        <w:rPr>
          <w:rFonts w:ascii="Times New Roman" w:hAnsi="Times New Roman" w:cs="Times New Roman"/>
          <w:sz w:val="28"/>
          <w:szCs w:val="28"/>
          <w:vertAlign w:val="superscript"/>
        </w:rPr>
        <w:t>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5C59DE">
        <w:rPr>
          <w:rFonts w:ascii="Times New Roman" w:hAnsi="Times New Roman" w:cs="Times New Roman"/>
          <w:sz w:val="28"/>
          <w:szCs w:val="28"/>
        </w:rPr>
        <w:t>МО ГП «пос.Дубки»</w:t>
      </w:r>
      <w:r w:rsidR="00403AF1">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2 В отношении имущества, составляющего казну </w:t>
      </w:r>
      <w:r w:rsidR="005C59DE">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1.1. Сведения о земельных участках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B56B03">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rsidP="00B56B03">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1.1. ____________</w:t>
      </w:r>
    </w:p>
    <w:p w:rsidR="000278F3" w:rsidRPr="000278F3" w:rsidRDefault="000278F3" w:rsidP="00B56B03">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rsidP="00B56B03">
      <w:pPr>
        <w:pStyle w:val="ConsPlusNonformat"/>
        <w:jc w:val="right"/>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1" w:name="P479"/>
      <w:bookmarkEnd w:id="21"/>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2268"/>
        <w:gridCol w:w="2268"/>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969"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Лицо, в пользу которого установлено ограничение </w:t>
            </w:r>
            <w:r w:rsidRPr="000278F3">
              <w:rPr>
                <w:rFonts w:ascii="Times New Roman" w:hAnsi="Times New Roman" w:cs="Times New Roman"/>
                <w:sz w:val="28"/>
                <w:szCs w:val="28"/>
              </w:rPr>
              <w:lastRenderedPageBreak/>
              <w:t>(обременение)</w:t>
            </w: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lastRenderedPageBreak/>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969" w:type="dxa"/>
            <w:vMerge/>
          </w:tcPr>
          <w:p w:rsidR="000278F3" w:rsidRPr="000278F3" w:rsidRDefault="000278F3">
            <w:pPr>
              <w:rPr>
                <w:rFonts w:ascii="Times New Roman" w:hAnsi="Times New Roman" w:cs="Times New Roman"/>
                <w:sz w:val="28"/>
                <w:szCs w:val="28"/>
              </w:rPr>
            </w:pP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26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403AF1"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403AF1" w:rsidRPr="00403AF1">
        <w:rPr>
          <w:rFonts w:ascii="Times New Roman" w:hAnsi="Times New Roman" w:cs="Times New Roman"/>
          <w:sz w:val="28"/>
          <w:szCs w:val="28"/>
          <w:vertAlign w:val="superscript"/>
        </w:rPr>
        <w:t>3</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5C59DE">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403AF1" w:rsidP="00F36F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278F3" w:rsidRPr="000278F3">
        <w:rPr>
          <w:rFonts w:ascii="Times New Roman" w:hAnsi="Times New Roman" w:cs="Times New Roman"/>
          <w:sz w:val="28"/>
          <w:szCs w:val="28"/>
        </w:rPr>
        <w:t xml:space="preserve"> В отношении имущества, составляющего казну </w:t>
      </w:r>
      <w:r w:rsidR="005C59DE">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2A4F74" w:rsidRDefault="000278F3" w:rsidP="002A4F74">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об имуществе,</w:t>
      </w:r>
    </w:p>
    <w:p w:rsidR="002A4F74" w:rsidRDefault="00403AF1" w:rsidP="002A4F74">
      <w:pPr>
        <w:pStyle w:val="ConsPlusNonformat"/>
        <w:jc w:val="center"/>
        <w:rPr>
          <w:rFonts w:ascii="Times New Roman" w:hAnsi="Times New Roman" w:cs="Times New Roman"/>
          <w:sz w:val="28"/>
          <w:szCs w:val="28"/>
        </w:rPr>
      </w:pPr>
      <w:r>
        <w:rPr>
          <w:rFonts w:ascii="Times New Roman" w:hAnsi="Times New Roman" w:cs="Times New Roman"/>
          <w:sz w:val="28"/>
          <w:szCs w:val="28"/>
        </w:rPr>
        <w:t>н</w:t>
      </w:r>
      <w:r w:rsidR="000278F3" w:rsidRPr="000278F3">
        <w:rPr>
          <w:rFonts w:ascii="Times New Roman" w:hAnsi="Times New Roman" w:cs="Times New Roman"/>
          <w:sz w:val="28"/>
          <w:szCs w:val="28"/>
        </w:rPr>
        <w:t>аходящемся в собственности</w:t>
      </w:r>
    </w:p>
    <w:p w:rsidR="000278F3" w:rsidRPr="000278F3" w:rsidRDefault="005C59DE" w:rsidP="002A4F7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1.2. Сведения о зданиях, сооружениях и единыхнедвижимых комплексах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1.2. ____________</w:t>
      </w: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rsidP="00C55AD2">
      <w:pPr>
        <w:pStyle w:val="ConsPlusNonformat"/>
        <w:jc w:val="right"/>
        <w:rPr>
          <w:rFonts w:ascii="Times New Roman" w:hAnsi="Times New Roman" w:cs="Times New Roman"/>
          <w:sz w:val="28"/>
          <w:szCs w:val="28"/>
        </w:rPr>
      </w:pPr>
    </w:p>
    <w:p w:rsidR="000278F3" w:rsidRPr="000278F3" w:rsidRDefault="000278F3" w:rsidP="00C55AD2">
      <w:pPr>
        <w:pStyle w:val="ConsPlusNonformat"/>
        <w:jc w:val="center"/>
        <w:rPr>
          <w:rFonts w:ascii="Times New Roman" w:hAnsi="Times New Roman" w:cs="Times New Roman"/>
          <w:sz w:val="28"/>
          <w:szCs w:val="28"/>
        </w:rPr>
      </w:pPr>
      <w:bookmarkStart w:id="22" w:name="P534"/>
      <w:bookmarkEnd w:id="22"/>
      <w:r w:rsidRPr="000278F3">
        <w:rPr>
          <w:rFonts w:ascii="Times New Roman" w:hAnsi="Times New Roman" w:cs="Times New Roman"/>
          <w:sz w:val="28"/>
          <w:szCs w:val="28"/>
        </w:rPr>
        <w:t>ЗДАНИЕ, СООРУЖЕНИЕ</w:t>
      </w:r>
    </w:p>
    <w:p w:rsidR="002A4F74" w:rsidRDefault="000278F3" w:rsidP="00C55AD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ИЛИ ЕДИНЫЙ НЕДВИЖИМЫЙ КОМПЛЕКС </w:t>
      </w:r>
      <w:r w:rsidR="00403AF1" w:rsidRPr="00403AF1">
        <w:rPr>
          <w:rFonts w:ascii="Times New Roman" w:hAnsi="Times New Roman" w:cs="Times New Roman"/>
          <w:sz w:val="28"/>
          <w:szCs w:val="28"/>
          <w:vertAlign w:val="superscript"/>
        </w:rPr>
        <w:t>4</w:t>
      </w:r>
      <w:r w:rsidRPr="000278F3">
        <w:rPr>
          <w:rFonts w:ascii="Times New Roman" w:hAnsi="Times New Roman" w:cs="Times New Roman"/>
          <w:sz w:val="28"/>
          <w:szCs w:val="28"/>
        </w:rPr>
        <w:t xml:space="preserve">, </w:t>
      </w:r>
    </w:p>
    <w:p w:rsidR="000278F3" w:rsidRPr="000278F3" w:rsidRDefault="000278F3" w:rsidP="00C55AD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НАХОДЯЩИЕСЯ В СОБСТВЕННОСТИ РЕСПУБЛИКИ ДАГЕСТАН</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1984"/>
        <w:gridCol w:w="2211"/>
      </w:tblGrid>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4025"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21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984" w:type="dxa"/>
          </w:tcPr>
          <w:p w:rsidR="000278F3" w:rsidRPr="000278F3" w:rsidRDefault="000278F3">
            <w:pPr>
              <w:pStyle w:val="ConsPlusNormal"/>
              <w:rPr>
                <w:rFonts w:ascii="Times New Roman" w:hAnsi="Times New Roman" w:cs="Times New Roman"/>
                <w:sz w:val="28"/>
                <w:szCs w:val="28"/>
              </w:rPr>
            </w:pP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984" w:type="dxa"/>
          </w:tcPr>
          <w:p w:rsidR="000278F3" w:rsidRPr="000278F3" w:rsidRDefault="000278F3">
            <w:pPr>
              <w:pStyle w:val="ConsPlusNormal"/>
              <w:rPr>
                <w:rFonts w:ascii="Times New Roman" w:hAnsi="Times New Roman" w:cs="Times New Roman"/>
                <w:sz w:val="28"/>
                <w:szCs w:val="28"/>
              </w:rPr>
            </w:pPr>
          </w:p>
        </w:tc>
        <w:tc>
          <w:tcPr>
            <w:tcW w:w="221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403AF1" w:rsidP="00403AF1">
      <w:pPr>
        <w:pStyle w:val="ConsPlusNonformat"/>
        <w:rPr>
          <w:rFonts w:ascii="Times New Roman" w:hAnsi="Times New Roman" w:cs="Times New Roman"/>
          <w:sz w:val="28"/>
          <w:szCs w:val="28"/>
        </w:rPr>
      </w:pPr>
      <w:r>
        <w:rPr>
          <w:rFonts w:ascii="Times New Roman" w:hAnsi="Times New Roman" w:cs="Times New Roman"/>
          <w:sz w:val="28"/>
          <w:szCs w:val="28"/>
        </w:rPr>
        <w:t xml:space="preserve">    3. Адрес (местоположение) </w:t>
      </w:r>
      <w:r w:rsidR="000278F3" w:rsidRPr="000278F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r w:rsidR="000278F3" w:rsidRPr="000278F3">
        <w:rPr>
          <w:rFonts w:ascii="Times New Roman" w:hAnsi="Times New Roman" w:cs="Times New Roman"/>
          <w:sz w:val="28"/>
          <w:szCs w:val="28"/>
        </w:rPr>
        <w:t>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Характеристики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025"/>
        <w:gridCol w:w="4195"/>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Тип</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4.5.</w:t>
            </w:r>
          </w:p>
        </w:tc>
        <w:tc>
          <w:tcPr>
            <w:tcW w:w="4025" w:type="dxa"/>
          </w:tcPr>
          <w:p w:rsidR="000278F3" w:rsidRPr="000278F3" w:rsidRDefault="000278F3" w:rsidP="00403AF1">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Площадь (кв. м) / протяженность (м) </w:t>
            </w:r>
            <w:r w:rsidR="00403AF1" w:rsidRPr="00403AF1">
              <w:rPr>
                <w:rFonts w:ascii="Times New Roman" w:hAnsi="Times New Roman" w:cs="Times New Roman"/>
                <w:sz w:val="28"/>
                <w:szCs w:val="28"/>
                <w:vertAlign w:val="superscript"/>
              </w:rPr>
              <w:t>4</w:t>
            </w:r>
            <w:r w:rsidRPr="000278F3">
              <w:rPr>
                <w:rFonts w:ascii="Times New Roman" w:hAnsi="Times New Roman" w:cs="Times New Roman"/>
                <w:sz w:val="28"/>
                <w:szCs w:val="28"/>
              </w:rPr>
              <w:t>)</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4.6.</w:t>
            </w:r>
          </w:p>
        </w:tc>
        <w:tc>
          <w:tcPr>
            <w:tcW w:w="4025" w:type="dxa"/>
          </w:tcPr>
          <w:p w:rsidR="000278F3" w:rsidRPr="000278F3" w:rsidRDefault="000278F3" w:rsidP="00403AF1">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Количество квартир </w:t>
            </w:r>
            <w:r w:rsidR="00403AF1" w:rsidRPr="00403AF1">
              <w:rPr>
                <w:rFonts w:ascii="Times New Roman" w:hAnsi="Times New Roman" w:cs="Times New Roman"/>
                <w:sz w:val="28"/>
                <w:szCs w:val="28"/>
                <w:vertAlign w:val="superscript"/>
              </w:rPr>
              <w:t>5</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4.7.</w:t>
            </w:r>
          </w:p>
        </w:tc>
        <w:tc>
          <w:tcPr>
            <w:tcW w:w="4025" w:type="dxa"/>
          </w:tcPr>
          <w:p w:rsidR="000278F3" w:rsidRPr="000278F3" w:rsidRDefault="000278F3" w:rsidP="00403AF1">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Количество комнат </w:t>
            </w:r>
            <w:r w:rsidR="00403AF1" w:rsidRPr="00403AF1">
              <w:rPr>
                <w:rFonts w:ascii="Times New Roman" w:hAnsi="Times New Roman" w:cs="Times New Roman"/>
                <w:sz w:val="28"/>
                <w:szCs w:val="28"/>
                <w:vertAlign w:val="superscript"/>
              </w:rPr>
              <w:t>6</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4.8.</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Этажность</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4.9.</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4.10.</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об аварийности, выданного в установленном порядке</w:t>
            </w:r>
          </w:p>
        </w:tc>
        <w:tc>
          <w:tcPr>
            <w:tcW w:w="419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4 Состав единого недвижимого комплекса направляется в электронном виде по форме согласно </w:t>
      </w:r>
      <w:hyperlink w:anchor="P784" w:history="1">
        <w:r w:rsidRPr="000278F3">
          <w:rPr>
            <w:rFonts w:ascii="Times New Roman" w:hAnsi="Times New Roman" w:cs="Times New Roman"/>
            <w:color w:val="0000FF"/>
            <w:sz w:val="28"/>
            <w:szCs w:val="28"/>
          </w:rPr>
          <w:t>приложению</w:t>
        </w:r>
      </w:hyperlink>
      <w:r w:rsidRPr="000278F3">
        <w:rPr>
          <w:rFonts w:ascii="Times New Roman" w:hAnsi="Times New Roman" w:cs="Times New Roman"/>
          <w:sz w:val="28"/>
          <w:szCs w:val="28"/>
        </w:rPr>
        <w:t xml:space="preserve"> к настоящей карте, являющемуся ее неотъемлемой частью.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5 Указывается для объектов жилищного фонда.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6 Указывается для объектов жилищного фонда - общежитий.</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5.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признания объектом культурного наследия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5C59DE">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   Сведения   о   государственной   </w:t>
      </w:r>
      <w:r w:rsidR="008F754D" w:rsidRPr="000278F3">
        <w:rPr>
          <w:rFonts w:ascii="Times New Roman" w:hAnsi="Times New Roman" w:cs="Times New Roman"/>
          <w:sz w:val="28"/>
          <w:szCs w:val="28"/>
        </w:rPr>
        <w:t>регистрации права собственности</w:t>
      </w:r>
      <w:r w:rsidR="005C59DE">
        <w:rPr>
          <w:rFonts w:ascii="Times New Roman" w:hAnsi="Times New Roman" w:cs="Times New Roman"/>
          <w:sz w:val="28"/>
          <w:szCs w:val="28"/>
        </w:rPr>
        <w:t>МО ГП «пос.Дубки»</w:t>
      </w:r>
    </w:p>
    <w:p w:rsidR="008F754D" w:rsidRPr="000278F3" w:rsidRDefault="008F754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9.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5C59DE">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и государственной регистрации его права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2611"/>
        <w:gridCol w:w="1644"/>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9.1.</w:t>
            </w:r>
          </w:p>
        </w:tc>
        <w:tc>
          <w:tcPr>
            <w:tcW w:w="4025"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Правообладатель</w:t>
            </w:r>
          </w:p>
        </w:tc>
        <w:tc>
          <w:tcPr>
            <w:tcW w:w="26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Краткое </w:t>
            </w:r>
            <w:r w:rsidRPr="000278F3">
              <w:rPr>
                <w:rFonts w:ascii="Times New Roman" w:hAnsi="Times New Roman" w:cs="Times New Roman"/>
                <w:sz w:val="28"/>
                <w:szCs w:val="28"/>
              </w:rPr>
              <w:lastRenderedPageBreak/>
              <w:t>наименование</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11" w:type="dxa"/>
          </w:tcPr>
          <w:p w:rsidR="000278F3" w:rsidRPr="000278F3" w:rsidRDefault="000278F3" w:rsidP="008F754D">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2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2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25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   Сведения о земельном участке, на котором расположен объектнедвижимости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381"/>
        <w:gridCol w:w="1134"/>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10.1.1.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10.1.2.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25"/>
        <w:gridCol w:w="1757"/>
        <w:gridCol w:w="1701"/>
      </w:tblGrid>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4025"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1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10.2.1.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Постоянный</w:t>
            </w:r>
          </w:p>
        </w:tc>
        <w:tc>
          <w:tcPr>
            <w:tcW w:w="1757" w:type="dxa"/>
          </w:tcPr>
          <w:p w:rsidR="000278F3" w:rsidRPr="000278F3" w:rsidRDefault="000278F3">
            <w:pPr>
              <w:pStyle w:val="ConsPlusNormal"/>
              <w:rPr>
                <w:rFonts w:ascii="Times New Roman" w:hAnsi="Times New Roman" w:cs="Times New Roman"/>
                <w:sz w:val="28"/>
                <w:szCs w:val="28"/>
              </w:rPr>
            </w:pP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10.2.2.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757" w:type="dxa"/>
          </w:tcPr>
          <w:p w:rsidR="000278F3" w:rsidRPr="000278F3" w:rsidRDefault="000278F3">
            <w:pPr>
              <w:pStyle w:val="ConsPlusNormal"/>
              <w:rPr>
                <w:rFonts w:ascii="Times New Roman" w:hAnsi="Times New Roman" w:cs="Times New Roman"/>
                <w:sz w:val="28"/>
                <w:szCs w:val="28"/>
              </w:rPr>
            </w:pPr>
          </w:p>
        </w:tc>
        <w:tc>
          <w:tcPr>
            <w:tcW w:w="170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10.3. Адрес (местоположение) земельного участка </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16700F" w:rsidRDefault="0016700F">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10.4.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25"/>
        <w:gridCol w:w="3912"/>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10.4.1.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91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10.4.2</w:t>
            </w:r>
            <w:r w:rsidRPr="000278F3">
              <w:rPr>
                <w:rFonts w:ascii="Times New Roman" w:hAnsi="Times New Roman" w:cs="Times New Roman"/>
                <w:sz w:val="28"/>
                <w:szCs w:val="28"/>
              </w:rPr>
              <w:lastRenderedPageBreak/>
              <w:t>.</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lastRenderedPageBreak/>
              <w:t>Категория земель</w:t>
            </w:r>
          </w:p>
        </w:tc>
        <w:tc>
          <w:tcPr>
            <w:tcW w:w="391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10.4.3.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91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10.5. Правообладатель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25"/>
        <w:gridCol w:w="2608"/>
        <w:gridCol w:w="1474"/>
      </w:tblGrid>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10.5.1.</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10.5.5.</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Владелец</w:t>
            </w: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10.5.6.</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10.5.7.</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10.5.8.</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08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855"/>
        <w:gridCol w:w="4139"/>
      </w:tblGrid>
      <w:tr w:rsidR="000278F3" w:rsidRPr="000278F3">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10.6.1.</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10.6.1.1.</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13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(заместитель руководителя) </w:t>
      </w:r>
      <w:r w:rsidR="0016700F" w:rsidRPr="0016700F">
        <w:rPr>
          <w:rFonts w:ascii="Times New Roman" w:hAnsi="Times New Roman" w:cs="Times New Roman"/>
          <w:sz w:val="28"/>
          <w:szCs w:val="28"/>
          <w:vertAlign w:val="superscript"/>
        </w:rPr>
        <w:t>7</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(наименование правообладателя     (дата)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5C59DE">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16700F" w:rsidP="00F36F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0278F3" w:rsidRPr="000278F3">
        <w:rPr>
          <w:rFonts w:ascii="Times New Roman" w:hAnsi="Times New Roman" w:cs="Times New Roman"/>
          <w:sz w:val="28"/>
          <w:szCs w:val="28"/>
        </w:rPr>
        <w:t xml:space="preserve"> В отношении имущества, составляющего казну </w:t>
      </w:r>
      <w:r w:rsidR="005C59DE">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1.2. Сведения о зданиях, сооружениях и единыхнедвижимых комплексах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1.2. ____________</w:t>
      </w: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3" w:name="P784"/>
      <w:bookmarkEnd w:id="23"/>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25"/>
        <w:gridCol w:w="2592"/>
        <w:gridCol w:w="1644"/>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5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5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64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Руководитель</w:t>
      </w:r>
    </w:p>
    <w:p w:rsidR="000278F3" w:rsidRPr="0016700F"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16700F" w:rsidRPr="0016700F">
        <w:rPr>
          <w:rFonts w:ascii="Times New Roman" w:hAnsi="Times New Roman" w:cs="Times New Roman"/>
          <w:sz w:val="28"/>
          <w:szCs w:val="28"/>
          <w:vertAlign w:val="superscript"/>
        </w:rPr>
        <w:t>8</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(наименование правообладателя     (дата)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5C59DE">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16700F" w:rsidP="00F36F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0278F3" w:rsidRPr="000278F3">
        <w:rPr>
          <w:rFonts w:ascii="Times New Roman" w:hAnsi="Times New Roman" w:cs="Times New Roman"/>
          <w:sz w:val="28"/>
          <w:szCs w:val="28"/>
        </w:rPr>
        <w:t xml:space="preserve"> В отношении имущества, составляющего казну</w:t>
      </w:r>
      <w:r w:rsidR="005C59DE">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1.2. Сведения о зданиях, сооружениях и единыхнедвижимых комплексах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1.2. ____________</w:t>
      </w: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4" w:name="P835"/>
      <w:bookmarkEnd w:id="24"/>
      <w:r w:rsidRPr="000278F3">
        <w:rPr>
          <w:rFonts w:ascii="Times New Roman" w:hAnsi="Times New Roman" w:cs="Times New Roman"/>
          <w:sz w:val="28"/>
          <w:szCs w:val="28"/>
        </w:rPr>
        <w:t xml:space="preserve">                СВЕДЕНИЯ О СТРАХОВАНИИ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25"/>
        <w:gridCol w:w="1928"/>
        <w:gridCol w:w="2324"/>
      </w:tblGrid>
      <w:tr w:rsidR="000278F3" w:rsidRPr="000278F3">
        <w:tc>
          <w:tcPr>
            <w:tcW w:w="51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договора страхования</w:t>
            </w:r>
          </w:p>
        </w:tc>
        <w:tc>
          <w:tcPr>
            <w:tcW w:w="19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договора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Страховщик</w:t>
            </w:r>
          </w:p>
        </w:tc>
        <w:tc>
          <w:tcPr>
            <w:tcW w:w="19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суммы,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премии,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Срок действия договора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16700F" w:rsidRPr="0016700F">
        <w:rPr>
          <w:rFonts w:ascii="Times New Roman" w:hAnsi="Times New Roman" w:cs="Times New Roman"/>
          <w:sz w:val="28"/>
          <w:szCs w:val="28"/>
          <w:vertAlign w:val="superscript"/>
        </w:rPr>
        <w:t>9</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5C59DE">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16700F" w:rsidP="00F36F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0278F3" w:rsidRPr="000278F3">
        <w:rPr>
          <w:rFonts w:ascii="Times New Roman" w:hAnsi="Times New Roman" w:cs="Times New Roman"/>
          <w:sz w:val="28"/>
          <w:szCs w:val="28"/>
        </w:rPr>
        <w:t xml:space="preserve"> В отношении имущества, составляющего казну </w:t>
      </w:r>
      <w:r w:rsidR="003D250A">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3D250A" w:rsidRDefault="003D250A" w:rsidP="00C55AD2">
      <w:pPr>
        <w:pStyle w:val="ConsPlusNonformat"/>
        <w:jc w:val="right"/>
        <w:rPr>
          <w:rFonts w:ascii="Times New Roman" w:hAnsi="Times New Roman" w:cs="Times New Roman"/>
          <w:sz w:val="28"/>
          <w:szCs w:val="28"/>
        </w:rPr>
      </w:pP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Приложение N _____</w:t>
      </w: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к карте N 1.2. ____________</w:t>
      </w: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СОСТАВ ЕДИНОГО НЕДВИЖИМОГО КОМПЛЕКСА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rPr>
          <w:rFonts w:ascii="Times New Roman" w:hAnsi="Times New Roman" w:cs="Times New Roman"/>
          <w:sz w:val="28"/>
          <w:szCs w:val="28"/>
        </w:rPr>
        <w:sectPr w:rsidR="000278F3" w:rsidRPr="000278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1191"/>
        <w:gridCol w:w="1191"/>
        <w:gridCol w:w="1191"/>
        <w:gridCol w:w="941"/>
        <w:gridCol w:w="964"/>
        <w:gridCol w:w="907"/>
        <w:gridCol w:w="1020"/>
        <w:gridCol w:w="1077"/>
        <w:gridCol w:w="1247"/>
        <w:gridCol w:w="907"/>
        <w:gridCol w:w="1191"/>
        <w:gridCol w:w="1166"/>
      </w:tblGrid>
      <w:tr w:rsidR="000278F3" w:rsidRPr="000278F3" w:rsidTr="008F754D">
        <w:tc>
          <w:tcPr>
            <w:tcW w:w="61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N</w:t>
            </w:r>
          </w:p>
        </w:tc>
        <w:tc>
          <w:tcPr>
            <w:tcW w:w="12993" w:type="dxa"/>
            <w:gridSpan w:val="1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об объекте единого недвижимого комплекса</w:t>
            </w:r>
          </w:p>
        </w:tc>
      </w:tr>
      <w:tr w:rsidR="000278F3" w:rsidRPr="000278F3" w:rsidTr="008F754D">
        <w:tc>
          <w:tcPr>
            <w:tcW w:w="610" w:type="dxa"/>
            <w:vMerge/>
          </w:tcPr>
          <w:p w:rsidR="000278F3" w:rsidRPr="000278F3" w:rsidRDefault="000278F3">
            <w:pPr>
              <w:rPr>
                <w:rFonts w:ascii="Times New Roman" w:hAnsi="Times New Roman" w:cs="Times New Roman"/>
                <w:sz w:val="28"/>
                <w:szCs w:val="28"/>
              </w:rPr>
            </w:pPr>
          </w:p>
        </w:tc>
        <w:tc>
          <w:tcPr>
            <w:tcW w:w="7405" w:type="dxa"/>
            <w:gridSpan w:val="7"/>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здании, сооружении, иной вещи</w:t>
            </w:r>
          </w:p>
        </w:tc>
        <w:tc>
          <w:tcPr>
            <w:tcW w:w="5588" w:type="dxa"/>
            <w:gridSpan w:val="5"/>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земельном участке, в пределах которого находится здание, сооружение</w:t>
            </w:r>
          </w:p>
        </w:tc>
      </w:tr>
      <w:tr w:rsidR="000278F3" w:rsidRPr="000278F3" w:rsidTr="008F754D">
        <w:tc>
          <w:tcPr>
            <w:tcW w:w="610" w:type="dxa"/>
            <w:vMerge/>
          </w:tcPr>
          <w:p w:rsidR="000278F3" w:rsidRPr="000278F3" w:rsidRDefault="000278F3">
            <w:pPr>
              <w:rPr>
                <w:rFonts w:ascii="Times New Roman" w:hAnsi="Times New Roman" w:cs="Times New Roman"/>
                <w:sz w:val="28"/>
                <w:szCs w:val="28"/>
              </w:rPr>
            </w:pP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Адрес (местоположение)</w:t>
            </w:r>
          </w:p>
        </w:tc>
        <w:tc>
          <w:tcPr>
            <w:tcW w:w="9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Общая площадь (кв. м)</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Протяженность (м)</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Этажность</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Подземная этажность</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Кадастровый номер</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Адрес (местоположение)</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Форма собственности</w:t>
            </w:r>
          </w:p>
        </w:tc>
        <w:tc>
          <w:tcPr>
            <w:tcW w:w="1166" w:type="dxa"/>
          </w:tcPr>
          <w:p w:rsidR="000278F3" w:rsidRPr="000278F3" w:rsidRDefault="000278F3" w:rsidP="008F754D">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РН</w:t>
            </w:r>
            <w:r w:rsidR="008F754D">
              <w:rPr>
                <w:rFonts w:ascii="Times New Roman" w:hAnsi="Times New Roman" w:cs="Times New Roman"/>
                <w:sz w:val="28"/>
                <w:szCs w:val="28"/>
              </w:rPr>
              <w:t>М</w:t>
            </w:r>
            <w:r w:rsidRPr="000278F3">
              <w:rPr>
                <w:rFonts w:ascii="Times New Roman" w:hAnsi="Times New Roman" w:cs="Times New Roman"/>
                <w:sz w:val="28"/>
                <w:szCs w:val="28"/>
              </w:rPr>
              <w:t>И &lt;10&gt;</w:t>
            </w: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9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1166"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r>
      <w:tr w:rsidR="000278F3" w:rsidRPr="000278F3" w:rsidTr="008F754D">
        <w:tc>
          <w:tcPr>
            <w:tcW w:w="13603" w:type="dxa"/>
            <w:gridSpan w:val="13"/>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Здания</w:t>
            </w: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к</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13603" w:type="dxa"/>
            <w:gridSpan w:val="13"/>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Сооружения</w:t>
            </w: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m</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13603" w:type="dxa"/>
            <w:gridSpan w:val="13"/>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Иные вещи</w:t>
            </w: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n</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rPr>
          <w:rFonts w:ascii="Times New Roman" w:hAnsi="Times New Roman" w:cs="Times New Roman"/>
          <w:sz w:val="28"/>
          <w:szCs w:val="28"/>
        </w:rPr>
        <w:sectPr w:rsidR="000278F3" w:rsidRPr="000278F3" w:rsidSect="003D250A">
          <w:pgSz w:w="16838" w:h="11905" w:orient="landscape"/>
          <w:pgMar w:top="1560" w:right="1134" w:bottom="850" w:left="1134" w:header="0" w:footer="0" w:gutter="0"/>
          <w:cols w:space="720"/>
        </w:sect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Примечание: графы 4, 9-13 не заполняются, если единый недвижимы</w:t>
      </w:r>
      <w:r w:rsidR="002A4F74">
        <w:rPr>
          <w:rFonts w:ascii="Times New Roman" w:hAnsi="Times New Roman" w:cs="Times New Roman"/>
          <w:sz w:val="28"/>
          <w:szCs w:val="28"/>
        </w:rPr>
        <w:t xml:space="preserve">й комплекс находится в пределах </w:t>
      </w:r>
      <w:r w:rsidRPr="000278F3">
        <w:rPr>
          <w:rFonts w:ascii="Times New Roman" w:hAnsi="Times New Roman" w:cs="Times New Roman"/>
          <w:sz w:val="28"/>
          <w:szCs w:val="28"/>
        </w:rPr>
        <w:t>одного земельного участка.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5F13E3" w:rsidRPr="005F13E3">
        <w:rPr>
          <w:rFonts w:ascii="Times New Roman" w:hAnsi="Times New Roman" w:cs="Times New Roman"/>
          <w:sz w:val="28"/>
          <w:szCs w:val="28"/>
          <w:vertAlign w:val="superscript"/>
        </w:rPr>
        <w:t>11</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(наименование правообладателя     (дата)    </w:t>
      </w:r>
      <w:r w:rsidR="005F13E3">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3D250A">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5F13E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0278F3" w:rsidRPr="000278F3">
        <w:rPr>
          <w:rFonts w:ascii="Times New Roman" w:hAnsi="Times New Roman" w:cs="Times New Roman"/>
          <w:sz w:val="28"/>
          <w:szCs w:val="28"/>
        </w:rPr>
        <w:t xml:space="preserve"> Реестровый номер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0278F3" w:rsidRPr="000278F3" w:rsidRDefault="005F13E3" w:rsidP="00F36F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0278F3" w:rsidRPr="000278F3">
        <w:rPr>
          <w:rFonts w:ascii="Times New Roman" w:hAnsi="Times New Roman" w:cs="Times New Roman"/>
          <w:sz w:val="28"/>
          <w:szCs w:val="28"/>
        </w:rPr>
        <w:t xml:space="preserve"> В отношении имущества, составляющего казну</w:t>
      </w:r>
      <w:r w:rsidR="003D250A">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C55AD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об имуществе,</w:t>
      </w:r>
    </w:p>
    <w:p w:rsidR="00C55AD2" w:rsidRDefault="000278F3" w:rsidP="00C55AD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находящемся в собственности</w:t>
      </w:r>
    </w:p>
    <w:p w:rsidR="000278F3" w:rsidRPr="000278F3" w:rsidRDefault="003D250A" w:rsidP="00C55AD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1.3. Сведения об объектах 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1.3.</w:t>
      </w:r>
    </w:p>
    <w:p w:rsidR="000278F3" w:rsidRPr="000278F3" w:rsidRDefault="000278F3" w:rsidP="00C55AD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75336A">
      <w:pPr>
        <w:pStyle w:val="ConsPlusNonformat"/>
        <w:jc w:val="center"/>
        <w:rPr>
          <w:rFonts w:ascii="Times New Roman" w:hAnsi="Times New Roman" w:cs="Times New Roman"/>
          <w:sz w:val="28"/>
          <w:szCs w:val="28"/>
        </w:rPr>
      </w:pPr>
      <w:bookmarkStart w:id="25" w:name="P1097"/>
      <w:bookmarkEnd w:id="25"/>
      <w:r w:rsidRPr="000278F3">
        <w:rPr>
          <w:rFonts w:ascii="Times New Roman" w:hAnsi="Times New Roman" w:cs="Times New Roman"/>
          <w:sz w:val="28"/>
          <w:szCs w:val="28"/>
        </w:rPr>
        <w:t>ОБЪЕКТ НЕЗАВЕРШЕННОГО СТРОИТЕЛЬСТВА,</w:t>
      </w:r>
    </w:p>
    <w:p w:rsidR="0075336A" w:rsidRPr="000278F3" w:rsidRDefault="000278F3" w:rsidP="0075336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НАХОДЯЩИЙСЯ В СОБСТВЕННОСТИ </w:t>
      </w:r>
      <w:r w:rsidR="003D250A">
        <w:rPr>
          <w:rFonts w:ascii="Times New Roman" w:hAnsi="Times New Roman" w:cs="Times New Roman"/>
          <w:sz w:val="28"/>
          <w:szCs w:val="28"/>
        </w:rPr>
        <w:t xml:space="preserve">МО ГП «пос.Дубки» </w:t>
      </w:r>
    </w:p>
    <w:p w:rsidR="003D250A" w:rsidRDefault="003D250A">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1757"/>
        <w:gridCol w:w="2608"/>
      </w:tblGrid>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3912"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60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757" w:type="dxa"/>
          </w:tcPr>
          <w:p w:rsidR="000278F3" w:rsidRPr="000278F3" w:rsidRDefault="000278F3">
            <w:pPr>
              <w:pStyle w:val="ConsPlusNormal"/>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757" w:type="dxa"/>
          </w:tcPr>
          <w:p w:rsidR="000278F3" w:rsidRPr="000278F3" w:rsidRDefault="000278F3">
            <w:pPr>
              <w:pStyle w:val="ConsPlusNormal"/>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5F13E3">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________________________________________________________________________________________________________________________</w:t>
      </w:r>
      <w:r w:rsidR="005F13E3">
        <w:rPr>
          <w:rFonts w:ascii="Times New Roman" w:hAnsi="Times New Roman" w:cs="Times New Roman"/>
          <w:sz w:val="28"/>
          <w:szCs w:val="28"/>
        </w:rPr>
        <w:t>____________</w:t>
      </w:r>
    </w:p>
    <w:p w:rsidR="005F13E3" w:rsidRDefault="005F13E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Характеристики объекта незавершенного строительства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912"/>
        <w:gridCol w:w="2381"/>
        <w:gridCol w:w="1871"/>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объекта по проекту</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(протяженность) объекта по проекту (кв. м/м)</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Этажность объекта по проекту</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4.4.</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Заказчик-застройщик</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4.5.</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строительства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4.6.</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Проектная организация</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4.7.</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разрешения на строительство</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4.8.</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выдавший разрешение на строительство</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4.9.</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строительства в соответствии с разрешением на строительство</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4.10.</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окончания строительства в соответствии с разрешением на строительство</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положительного заключения по итогам государственной экспертизы проектной документации</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4.11.1.</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положительного заключения экспертизы</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Выдавший орган</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положительного заключения по итогам государственной экспертизы сметной документации</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4.12.1.</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положительного заключения экспертизы</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Выдавший орган</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проектно-изыскательских работ (ПИР),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Профинансировано ПИР,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Источники финансирования:</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муниципальный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республиканский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федеральный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иное,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4.14.</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строительно-монтажных работ (СМР),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4.14.1.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Профинансировано СМР,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Источники финансирования:</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муниципальный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республиканский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в)</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федеральный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иное,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4.14.2.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4.14.3.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4.15.</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Фактическая площадь/протяженность (кв. м/м)</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4.16.</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Фактическая этажность</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4.17.</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4.18.</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425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3D250A">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Сведения   о   государственной   регистрации права собственности</w:t>
      </w:r>
      <w:r w:rsidR="003D250A">
        <w:rPr>
          <w:rFonts w:ascii="Times New Roman" w:hAnsi="Times New Roman" w:cs="Times New Roman"/>
          <w:sz w:val="28"/>
          <w:szCs w:val="28"/>
        </w:rPr>
        <w:t>МО ГП «пос.Дубки»</w:t>
      </w:r>
    </w:p>
    <w:p w:rsidR="00411151" w:rsidRPr="000278F3" w:rsidRDefault="00411151" w:rsidP="00411151">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69"/>
        <w:gridCol w:w="430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30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D250A">
        <w:rPr>
          <w:rFonts w:ascii="Times New Roman" w:hAnsi="Times New Roman" w:cs="Times New Roman"/>
          <w:sz w:val="28"/>
          <w:szCs w:val="28"/>
        </w:rPr>
        <w:t>МО ГП «пос.Дубки»</w:t>
      </w:r>
      <w:r w:rsidRPr="000278F3">
        <w:rPr>
          <w:rFonts w:ascii="Times New Roman" w:hAnsi="Times New Roman" w:cs="Times New Roman"/>
          <w:sz w:val="28"/>
          <w:szCs w:val="28"/>
        </w:rPr>
        <w:t>и государственной регистрации его права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912"/>
        <w:gridCol w:w="2438"/>
        <w:gridCol w:w="1984"/>
      </w:tblGrid>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Правообладатель</w:t>
            </w: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РНГИ</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6.2.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6.4.</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   Сведения   о земельном участке, на котором расположен объект</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381"/>
        <w:gridCol w:w="1134"/>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2324"/>
        <w:gridCol w:w="1984"/>
      </w:tblGrid>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4025" w:type="dxa"/>
          </w:tcPr>
          <w:p w:rsidR="000278F3" w:rsidRPr="000278F3" w:rsidRDefault="000278F3">
            <w:pPr>
              <w:pStyle w:val="ConsPlusNormal"/>
              <w:rPr>
                <w:rFonts w:ascii="Times New Roman" w:hAnsi="Times New Roman" w:cs="Times New Roman"/>
                <w:sz w:val="28"/>
                <w:szCs w:val="28"/>
              </w:rPr>
            </w:pPr>
          </w:p>
        </w:tc>
        <w:tc>
          <w:tcPr>
            <w:tcW w:w="23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1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324"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324"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8.3. Адрес (местоположение) земельного участка 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w:t>
      </w:r>
      <w:r w:rsidR="00411151">
        <w:rPr>
          <w:rFonts w:ascii="Times New Roman" w:hAnsi="Times New Roman" w:cs="Times New Roman"/>
          <w:sz w:val="28"/>
          <w:szCs w:val="28"/>
        </w:rPr>
        <w:t>_______________________</w:t>
      </w:r>
    </w:p>
    <w:p w:rsidR="00411151" w:rsidRDefault="00411151">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8.4.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30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8.4.1.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8.4.2</w:t>
            </w:r>
            <w:r w:rsidRPr="000278F3">
              <w:rPr>
                <w:rFonts w:ascii="Times New Roman" w:hAnsi="Times New Roman" w:cs="Times New Roman"/>
                <w:sz w:val="28"/>
                <w:szCs w:val="28"/>
              </w:rPr>
              <w:lastRenderedPageBreak/>
              <w:t>.</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lastRenderedPageBreak/>
              <w:t>Категория земель</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8.4.3.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430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8.5. Правообладатель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69"/>
        <w:gridCol w:w="2551"/>
        <w:gridCol w:w="1814"/>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8.5.1.</w:t>
            </w:r>
          </w:p>
        </w:tc>
        <w:tc>
          <w:tcPr>
            <w:tcW w:w="3969"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969" w:type="dxa"/>
            <w:vMerge/>
          </w:tcPr>
          <w:p w:rsidR="000278F3" w:rsidRPr="000278F3" w:rsidRDefault="000278F3">
            <w:pPr>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8.5.2.</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8.5.3.</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8.5.4.</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8.5.5.</w:t>
            </w:r>
          </w:p>
        </w:tc>
        <w:tc>
          <w:tcPr>
            <w:tcW w:w="3969"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Владелец</w:t>
            </w: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969" w:type="dxa"/>
            <w:vMerge/>
          </w:tcPr>
          <w:p w:rsidR="000278F3" w:rsidRPr="000278F3" w:rsidRDefault="000278F3">
            <w:pPr>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969" w:type="dxa"/>
            <w:vMerge/>
          </w:tcPr>
          <w:p w:rsidR="000278F3" w:rsidRPr="000278F3" w:rsidRDefault="000278F3">
            <w:pPr>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8.5.6.</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8.5.7.</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8.5.8.</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36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4025"/>
        <w:gridCol w:w="4139"/>
      </w:tblGrid>
      <w:tr w:rsidR="000278F3" w:rsidRPr="000278F3">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8.6.1.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8.6.1.1.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13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411151"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lastRenderedPageBreak/>
        <w:t xml:space="preserve">    (заместитель руководителя) </w:t>
      </w:r>
      <w:r w:rsidR="00411151" w:rsidRPr="00411151">
        <w:rPr>
          <w:rFonts w:ascii="Times New Roman" w:hAnsi="Times New Roman" w:cs="Times New Roman"/>
          <w:sz w:val="28"/>
          <w:szCs w:val="28"/>
          <w:vertAlign w:val="superscript"/>
        </w:rPr>
        <w:t>12</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3D250A">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411151" w:rsidP="00411151">
      <w:pPr>
        <w:pStyle w:val="ConsPlusNonformat"/>
        <w:jc w:val="both"/>
        <w:rPr>
          <w:rFonts w:ascii="Times New Roman" w:hAnsi="Times New Roman" w:cs="Times New Roman"/>
          <w:sz w:val="28"/>
          <w:szCs w:val="28"/>
        </w:rPr>
      </w:pPr>
      <w:r>
        <w:rPr>
          <w:rFonts w:ascii="Times New Roman" w:hAnsi="Times New Roman" w:cs="Times New Roman"/>
          <w:sz w:val="28"/>
          <w:szCs w:val="28"/>
        </w:rPr>
        <w:t>12</w:t>
      </w:r>
      <w:r w:rsidR="000278F3" w:rsidRPr="000278F3">
        <w:rPr>
          <w:rFonts w:ascii="Times New Roman" w:hAnsi="Times New Roman" w:cs="Times New Roman"/>
          <w:sz w:val="28"/>
          <w:szCs w:val="28"/>
        </w:rPr>
        <w:t xml:space="preserve"> В отношении имущества, составляющего казну </w:t>
      </w:r>
      <w:r w:rsidR="003D250A">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rsidP="00411151">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    Подраздел 1.3. Сведения об объектах незавершенного</w:t>
      </w:r>
      <w:r w:rsidR="00411151">
        <w:rPr>
          <w:rFonts w:ascii="Times New Roman" w:hAnsi="Times New Roman" w:cs="Times New Roman"/>
          <w:sz w:val="28"/>
          <w:szCs w:val="28"/>
        </w:rPr>
        <w:t xml:space="preserve">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1.3. ____________</w:t>
      </w: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6" w:name="P1408"/>
      <w:bookmarkEnd w:id="26"/>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2"/>
        <w:gridCol w:w="2608"/>
        <w:gridCol w:w="2154"/>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(обременения)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74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15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742" w:type="dxa"/>
            <w:vMerge/>
          </w:tcPr>
          <w:p w:rsidR="000278F3" w:rsidRPr="000278F3" w:rsidRDefault="000278F3">
            <w:pPr>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15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411151" w:rsidRDefault="00411151">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rPr>
        <w:t xml:space="preserve">    (заместитель руководителя) </w:t>
      </w:r>
      <w:r w:rsidRPr="00411151">
        <w:rPr>
          <w:rFonts w:ascii="Times New Roman" w:hAnsi="Times New Roman" w:cs="Times New Roman"/>
          <w:sz w:val="28"/>
          <w:szCs w:val="28"/>
          <w:vertAlign w:val="superscript"/>
        </w:rPr>
        <w:t>13</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411151">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3D250A">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411151" w:rsidP="00411151">
      <w:pPr>
        <w:pStyle w:val="ConsPlusNonformat"/>
        <w:jc w:val="both"/>
        <w:rPr>
          <w:rFonts w:ascii="Times New Roman" w:hAnsi="Times New Roman" w:cs="Times New Roman"/>
          <w:sz w:val="28"/>
          <w:szCs w:val="28"/>
        </w:rPr>
      </w:pPr>
      <w:r>
        <w:rPr>
          <w:rFonts w:ascii="Times New Roman" w:hAnsi="Times New Roman" w:cs="Times New Roman"/>
          <w:sz w:val="28"/>
          <w:szCs w:val="28"/>
        </w:rPr>
        <w:t>13</w:t>
      </w:r>
      <w:r w:rsidR="000278F3" w:rsidRPr="000278F3">
        <w:rPr>
          <w:rFonts w:ascii="Times New Roman" w:hAnsi="Times New Roman" w:cs="Times New Roman"/>
          <w:sz w:val="28"/>
          <w:szCs w:val="28"/>
        </w:rPr>
        <w:t xml:space="preserve"> В отношении имущества, составляющего казну </w:t>
      </w:r>
      <w:r w:rsidR="003D250A">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1.3. Сведения об объектах 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1.3. ____________</w:t>
      </w: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7" w:name="P1458"/>
      <w:bookmarkEnd w:id="27"/>
      <w:r w:rsidRPr="000278F3">
        <w:rPr>
          <w:rFonts w:ascii="Times New Roman" w:hAnsi="Times New Roman" w:cs="Times New Roman"/>
          <w:sz w:val="28"/>
          <w:szCs w:val="28"/>
        </w:rPr>
        <w:t xml:space="preserve">                СВЕДЕНИЯ О СТРАХОВАНИИ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123"/>
        <w:gridCol w:w="2041"/>
        <w:gridCol w:w="2211"/>
      </w:tblGrid>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договора страхования</w:t>
            </w: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договора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Страховщик</w:t>
            </w: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суммы,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премии,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Срок действия договора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411151"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411151" w:rsidRPr="00411151">
        <w:rPr>
          <w:rFonts w:ascii="Times New Roman" w:hAnsi="Times New Roman" w:cs="Times New Roman"/>
          <w:sz w:val="28"/>
          <w:szCs w:val="28"/>
          <w:vertAlign w:val="superscript"/>
        </w:rPr>
        <w:t>14</w:t>
      </w:r>
    </w:p>
    <w:p w:rsidR="000278F3" w:rsidRPr="000278F3" w:rsidRDefault="000278F3">
      <w:pPr>
        <w:pStyle w:val="ConsPlusNonformat"/>
        <w:jc w:val="both"/>
        <w:rPr>
          <w:rFonts w:ascii="Times New Roman" w:hAnsi="Times New Roman" w:cs="Times New Roman"/>
          <w:sz w:val="28"/>
          <w:szCs w:val="28"/>
        </w:rPr>
      </w:pPr>
    </w:p>
    <w:p w:rsidR="000278F3" w:rsidRPr="000278F3" w:rsidRDefault="0041115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r w:rsidR="000278F3" w:rsidRPr="000278F3">
        <w:rPr>
          <w:rFonts w:ascii="Times New Roman" w:hAnsi="Times New Roman" w:cs="Times New Roman"/>
          <w:sz w:val="28"/>
          <w:szCs w:val="28"/>
        </w:rPr>
        <w:t xml:space="preserve">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411151">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3D250A">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3D250A" w:rsidRDefault="003D250A" w:rsidP="00411151">
      <w:pPr>
        <w:pStyle w:val="ConsPlusNonformat"/>
        <w:jc w:val="both"/>
        <w:rPr>
          <w:rFonts w:ascii="Times New Roman" w:hAnsi="Times New Roman" w:cs="Times New Roman"/>
          <w:sz w:val="28"/>
          <w:szCs w:val="28"/>
        </w:rPr>
      </w:pPr>
    </w:p>
    <w:p w:rsidR="000278F3" w:rsidRPr="000278F3" w:rsidRDefault="00411151" w:rsidP="00411151">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14</w:t>
      </w:r>
      <w:r w:rsidR="000278F3" w:rsidRPr="000278F3">
        <w:rPr>
          <w:rFonts w:ascii="Times New Roman" w:hAnsi="Times New Roman" w:cs="Times New Roman"/>
          <w:sz w:val="28"/>
          <w:szCs w:val="28"/>
        </w:rPr>
        <w:t xml:space="preserve"> В отношении имущества, составляющего казну</w:t>
      </w:r>
      <w:r w:rsidR="003D250A">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411151">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об имуществе,</w:t>
      </w:r>
    </w:p>
    <w:p w:rsidR="00411151" w:rsidRDefault="000278F3" w:rsidP="00411151">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находящемся в собственности</w:t>
      </w:r>
    </w:p>
    <w:p w:rsidR="00411151" w:rsidRPr="000278F3" w:rsidRDefault="003D250A" w:rsidP="0041115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1.4. Сведения о помещениях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1.4.</w:t>
      </w: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411151">
      <w:pPr>
        <w:pStyle w:val="ConsPlusNonformat"/>
        <w:jc w:val="center"/>
        <w:rPr>
          <w:rFonts w:ascii="Times New Roman" w:hAnsi="Times New Roman" w:cs="Times New Roman"/>
          <w:sz w:val="28"/>
          <w:szCs w:val="28"/>
        </w:rPr>
      </w:pPr>
      <w:bookmarkStart w:id="28" w:name="P1509"/>
      <w:bookmarkEnd w:id="28"/>
      <w:r w:rsidRPr="000278F3">
        <w:rPr>
          <w:rFonts w:ascii="Times New Roman" w:hAnsi="Times New Roman" w:cs="Times New Roman"/>
          <w:sz w:val="28"/>
          <w:szCs w:val="28"/>
        </w:rPr>
        <w:t>ПОМЕЩЕНИЯ,</w:t>
      </w:r>
    </w:p>
    <w:p w:rsidR="00411151" w:rsidRDefault="000278F3" w:rsidP="00411151">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НАХОДЯЩИЕСЯ В СОБСТВЕННОСТИ</w:t>
      </w:r>
    </w:p>
    <w:p w:rsidR="000278F3" w:rsidRDefault="003D250A" w:rsidP="0041115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8F754D" w:rsidRPr="000278F3" w:rsidRDefault="008F754D">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134"/>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2551"/>
        <w:gridCol w:w="2551"/>
      </w:tblGrid>
      <w:tr w:rsidR="000278F3" w:rsidRPr="000278F3">
        <w:tc>
          <w:tcPr>
            <w:tcW w:w="680"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55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551"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551"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w:t>
      </w:r>
      <w:r w:rsidR="00411151">
        <w:rPr>
          <w:rFonts w:ascii="Times New Roman" w:hAnsi="Times New Roman" w:cs="Times New Roman"/>
          <w:sz w:val="28"/>
          <w:szCs w:val="28"/>
        </w:rPr>
        <w:t>_</w:t>
      </w:r>
      <w:r w:rsidRPr="000278F3">
        <w:rPr>
          <w:rFonts w:ascii="Times New Roman" w:hAnsi="Times New Roman" w:cs="Times New Roman"/>
          <w:sz w:val="28"/>
          <w:szCs w:val="28"/>
        </w:rPr>
        <w:t>______</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411151" w:rsidRPr="000278F3" w:rsidRDefault="00411151">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Характеристики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2"/>
        <w:gridCol w:w="3969"/>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Тип</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4.4.</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4.5.</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4.6.</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4.7.</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4.8.</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4.9.</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4.10.</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об аварийности объекта недвижимости, в котором расположено помещение, выданного в установленном порядке</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2"/>
        <w:gridCol w:w="3969"/>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признания объектом культурного наследия</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2"/>
        <w:gridCol w:w="3969"/>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685"/>
        <w:gridCol w:w="396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w:t>
            </w:r>
          </w:p>
        </w:tc>
        <w:tc>
          <w:tcPr>
            <w:tcW w:w="368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7.1.1</w:t>
            </w:r>
            <w:r w:rsidRPr="000278F3">
              <w:rPr>
                <w:rFonts w:ascii="Times New Roman" w:hAnsi="Times New Roman" w:cs="Times New Roman"/>
                <w:sz w:val="28"/>
                <w:szCs w:val="28"/>
              </w:rPr>
              <w:lastRenderedPageBreak/>
              <w:t>.</w:t>
            </w:r>
          </w:p>
        </w:tc>
        <w:tc>
          <w:tcPr>
            <w:tcW w:w="368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lastRenderedPageBreak/>
              <w:t xml:space="preserve">Документы-основания </w:t>
            </w:r>
            <w:r w:rsidRPr="000278F3">
              <w:rPr>
                <w:rFonts w:ascii="Times New Roman" w:hAnsi="Times New Roman" w:cs="Times New Roman"/>
                <w:sz w:val="28"/>
                <w:szCs w:val="28"/>
              </w:rPr>
              <w:lastRenderedPageBreak/>
              <w:t>ограничения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   Сведения   о   государственной   регистрации права собственности</w:t>
      </w:r>
    </w:p>
    <w:p w:rsidR="00411151" w:rsidRDefault="003D250A" w:rsidP="0041115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411151" w:rsidRPr="000278F3" w:rsidRDefault="00411151" w:rsidP="00411151">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2"/>
        <w:gridCol w:w="3969"/>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9.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3D250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и государственной регистрации его права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78"/>
        <w:gridCol w:w="2606"/>
        <w:gridCol w:w="2324"/>
      </w:tblGrid>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9.1.</w:t>
            </w:r>
          </w:p>
        </w:tc>
        <w:tc>
          <w:tcPr>
            <w:tcW w:w="277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Правообладатель</w:t>
            </w: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2778" w:type="dxa"/>
            <w:vMerge/>
          </w:tcPr>
          <w:p w:rsidR="000278F3" w:rsidRPr="000278F3" w:rsidRDefault="000278F3">
            <w:pPr>
              <w:rPr>
                <w:rFonts w:ascii="Times New Roman" w:hAnsi="Times New Roman" w:cs="Times New Roman"/>
                <w:sz w:val="28"/>
                <w:szCs w:val="28"/>
              </w:rPr>
            </w:pP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2778" w:type="dxa"/>
            <w:vMerge/>
          </w:tcPr>
          <w:p w:rsidR="000278F3" w:rsidRPr="000278F3" w:rsidRDefault="000278F3">
            <w:pPr>
              <w:rPr>
                <w:rFonts w:ascii="Times New Roman" w:hAnsi="Times New Roman" w:cs="Times New Roman"/>
                <w:sz w:val="28"/>
                <w:szCs w:val="28"/>
              </w:rPr>
            </w:pP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2778" w:type="dxa"/>
            <w:vMerge/>
          </w:tcPr>
          <w:p w:rsidR="000278F3" w:rsidRPr="000278F3" w:rsidRDefault="000278F3">
            <w:pPr>
              <w:rPr>
                <w:rFonts w:ascii="Times New Roman" w:hAnsi="Times New Roman" w:cs="Times New Roman"/>
                <w:sz w:val="28"/>
                <w:szCs w:val="28"/>
              </w:rPr>
            </w:pP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РНГИ</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2778" w:type="dxa"/>
            <w:vMerge/>
          </w:tcPr>
          <w:p w:rsidR="000278F3" w:rsidRPr="000278F3" w:rsidRDefault="000278F3">
            <w:pPr>
              <w:rPr>
                <w:rFonts w:ascii="Times New Roman" w:hAnsi="Times New Roman" w:cs="Times New Roman"/>
                <w:sz w:val="28"/>
                <w:szCs w:val="28"/>
              </w:rPr>
            </w:pP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9.2.</w:t>
            </w:r>
          </w:p>
        </w:tc>
        <w:tc>
          <w:tcPr>
            <w:tcW w:w="277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93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9.3.</w:t>
            </w:r>
          </w:p>
        </w:tc>
        <w:tc>
          <w:tcPr>
            <w:tcW w:w="277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93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9.4.</w:t>
            </w:r>
          </w:p>
        </w:tc>
        <w:tc>
          <w:tcPr>
            <w:tcW w:w="277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930"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 Сведения о собственнике объекта недв</w:t>
      </w:r>
      <w:r w:rsidR="008F754D">
        <w:rPr>
          <w:rFonts w:ascii="Times New Roman" w:hAnsi="Times New Roman" w:cs="Times New Roman"/>
          <w:sz w:val="28"/>
          <w:szCs w:val="28"/>
        </w:rPr>
        <w:t xml:space="preserve">ижимости, в котором расположено </w:t>
      </w:r>
      <w:r w:rsidRPr="000278F3">
        <w:rPr>
          <w:rFonts w:ascii="Times New Roman" w:hAnsi="Times New Roman" w:cs="Times New Roman"/>
          <w:sz w:val="28"/>
          <w:szCs w:val="28"/>
        </w:rPr>
        <w:t>помещение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18"/>
        <w:gridCol w:w="2268"/>
        <w:gridCol w:w="2324"/>
      </w:tblGrid>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10.1.</w:t>
            </w:r>
          </w:p>
        </w:tc>
        <w:tc>
          <w:tcPr>
            <w:tcW w:w="311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118" w:type="dxa"/>
            <w:vMerge/>
          </w:tcPr>
          <w:p w:rsidR="000278F3" w:rsidRPr="000278F3" w:rsidRDefault="000278F3">
            <w:pPr>
              <w:rPr>
                <w:rFonts w:ascii="Times New Roman" w:hAnsi="Times New Roman" w:cs="Times New Roman"/>
                <w:sz w:val="28"/>
                <w:szCs w:val="28"/>
              </w:rPr>
            </w:pP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Краткое </w:t>
            </w:r>
            <w:r w:rsidRPr="000278F3">
              <w:rPr>
                <w:rFonts w:ascii="Times New Roman" w:hAnsi="Times New Roman" w:cs="Times New Roman"/>
                <w:sz w:val="28"/>
                <w:szCs w:val="28"/>
              </w:rPr>
              <w:lastRenderedPageBreak/>
              <w:t>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10.2.</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5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10.3.</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5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10.4.</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59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411151"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411151" w:rsidRPr="00411151">
        <w:rPr>
          <w:rFonts w:ascii="Times New Roman" w:hAnsi="Times New Roman" w:cs="Times New Roman"/>
          <w:sz w:val="28"/>
          <w:szCs w:val="28"/>
          <w:vertAlign w:val="superscript"/>
        </w:rPr>
        <w:t>15</w:t>
      </w:r>
    </w:p>
    <w:p w:rsidR="000278F3" w:rsidRPr="000278F3" w:rsidRDefault="000278F3">
      <w:pPr>
        <w:pStyle w:val="ConsPlusNonformat"/>
        <w:jc w:val="both"/>
        <w:rPr>
          <w:rFonts w:ascii="Times New Roman" w:hAnsi="Times New Roman" w:cs="Times New Roman"/>
          <w:sz w:val="28"/>
          <w:szCs w:val="28"/>
        </w:rPr>
      </w:pPr>
    </w:p>
    <w:p w:rsidR="000278F3" w:rsidRPr="000278F3" w:rsidRDefault="0041115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r w:rsidR="000278F3" w:rsidRPr="000278F3">
        <w:rPr>
          <w:rFonts w:ascii="Times New Roman" w:hAnsi="Times New Roman" w:cs="Times New Roman"/>
          <w:sz w:val="28"/>
          <w:szCs w:val="28"/>
        </w:rPr>
        <w:t xml:space="preserve">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411151">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3D250A">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411151" w:rsidP="00411151">
      <w:pPr>
        <w:pStyle w:val="ConsPlusNonformat"/>
        <w:jc w:val="both"/>
        <w:rPr>
          <w:rFonts w:ascii="Times New Roman" w:hAnsi="Times New Roman" w:cs="Times New Roman"/>
          <w:sz w:val="28"/>
          <w:szCs w:val="28"/>
        </w:rPr>
      </w:pPr>
      <w:r>
        <w:rPr>
          <w:rFonts w:ascii="Times New Roman" w:hAnsi="Times New Roman" w:cs="Times New Roman"/>
          <w:sz w:val="28"/>
          <w:szCs w:val="28"/>
        </w:rPr>
        <w:t>15</w:t>
      </w:r>
      <w:r w:rsidR="000278F3" w:rsidRPr="000278F3">
        <w:rPr>
          <w:rFonts w:ascii="Times New Roman" w:hAnsi="Times New Roman" w:cs="Times New Roman"/>
          <w:sz w:val="28"/>
          <w:szCs w:val="28"/>
        </w:rPr>
        <w:t xml:space="preserve"> В отношении имущества, составляющего казну</w:t>
      </w:r>
      <w:r w:rsidR="003D250A">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1.4. Сведения о помещениях</w:t>
      </w:r>
    </w:p>
    <w:p w:rsidR="000278F3" w:rsidRDefault="000278F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Default="00AB3BA3">
      <w:pPr>
        <w:pStyle w:val="ConsPlusNonformat"/>
        <w:jc w:val="both"/>
        <w:rPr>
          <w:rFonts w:ascii="Times New Roman" w:hAnsi="Times New Roman" w:cs="Times New Roman"/>
          <w:sz w:val="28"/>
          <w:szCs w:val="28"/>
        </w:rPr>
      </w:pPr>
    </w:p>
    <w:p w:rsidR="00AB3BA3" w:rsidRPr="000278F3" w:rsidRDefault="00AB3BA3">
      <w:pPr>
        <w:pStyle w:val="ConsPlusNonformat"/>
        <w:jc w:val="both"/>
        <w:rPr>
          <w:rFonts w:ascii="Times New Roman" w:hAnsi="Times New Roman" w:cs="Times New Roman"/>
          <w:sz w:val="28"/>
          <w:szCs w:val="28"/>
        </w:rPr>
      </w:pP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1.4.</w:t>
      </w: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9" w:name="P1678"/>
      <w:bookmarkEnd w:id="29"/>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2211"/>
        <w:gridCol w:w="2211"/>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2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2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21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411151" w:rsidRPr="00411151">
        <w:rPr>
          <w:rFonts w:ascii="Times New Roman" w:hAnsi="Times New Roman" w:cs="Times New Roman"/>
          <w:sz w:val="28"/>
          <w:szCs w:val="28"/>
          <w:vertAlign w:val="superscript"/>
        </w:rPr>
        <w:t>16</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411151">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411151" w:rsidP="00411151">
      <w:pPr>
        <w:pStyle w:val="ConsPlusNonformat"/>
        <w:jc w:val="both"/>
        <w:rPr>
          <w:rFonts w:ascii="Times New Roman" w:hAnsi="Times New Roman" w:cs="Times New Roman"/>
          <w:sz w:val="28"/>
          <w:szCs w:val="28"/>
        </w:rPr>
      </w:pPr>
      <w:r>
        <w:rPr>
          <w:rFonts w:ascii="Times New Roman" w:hAnsi="Times New Roman" w:cs="Times New Roman"/>
          <w:sz w:val="28"/>
          <w:szCs w:val="28"/>
        </w:rPr>
        <w:t>16</w:t>
      </w:r>
      <w:r w:rsidR="000278F3" w:rsidRPr="000278F3">
        <w:rPr>
          <w:rFonts w:ascii="Times New Roman" w:hAnsi="Times New Roman" w:cs="Times New Roman"/>
          <w:sz w:val="28"/>
          <w:szCs w:val="28"/>
        </w:rPr>
        <w:t xml:space="preserve"> В отношении имущества, составляющего казну</w:t>
      </w:r>
      <w:r w:rsidR="00AB3BA3">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1.4. Сведения о помещениях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1.4.</w:t>
      </w:r>
    </w:p>
    <w:p w:rsidR="000278F3" w:rsidRPr="000278F3" w:rsidRDefault="000278F3" w:rsidP="00411151">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0" w:name="P1728"/>
      <w:bookmarkEnd w:id="30"/>
      <w:r w:rsidRPr="000278F3">
        <w:rPr>
          <w:rFonts w:ascii="Times New Roman" w:hAnsi="Times New Roman" w:cs="Times New Roman"/>
          <w:sz w:val="28"/>
          <w:szCs w:val="28"/>
        </w:rPr>
        <w:t xml:space="preserve">                СВЕДЕНИЯ О СТРАХОВАНИИ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0"/>
        <w:gridCol w:w="4123"/>
        <w:gridCol w:w="1814"/>
        <w:gridCol w:w="2211"/>
      </w:tblGrid>
      <w:tr w:rsidR="000278F3" w:rsidRPr="000278F3">
        <w:tc>
          <w:tcPr>
            <w:tcW w:w="84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vMerge w:val="restart"/>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Реквизиты договора страхования</w:t>
            </w:r>
          </w:p>
        </w:tc>
        <w:tc>
          <w:tcPr>
            <w:tcW w:w="1814"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814"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23"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Вид договора</w:t>
            </w:r>
          </w:p>
        </w:tc>
        <w:tc>
          <w:tcPr>
            <w:tcW w:w="402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vMerge w:val="restart"/>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Страховщик</w:t>
            </w:r>
          </w:p>
        </w:tc>
        <w:tc>
          <w:tcPr>
            <w:tcW w:w="1814"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814"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ОГРН</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Размер страховой суммы, руб.</w:t>
            </w:r>
          </w:p>
        </w:tc>
        <w:tc>
          <w:tcPr>
            <w:tcW w:w="402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23"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Размер страховой премии, руб.</w:t>
            </w:r>
          </w:p>
        </w:tc>
        <w:tc>
          <w:tcPr>
            <w:tcW w:w="402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Срок действия договора</w:t>
            </w:r>
          </w:p>
        </w:tc>
        <w:tc>
          <w:tcPr>
            <w:tcW w:w="402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411151" w:rsidRPr="00411151">
        <w:rPr>
          <w:rFonts w:ascii="Times New Roman" w:hAnsi="Times New Roman" w:cs="Times New Roman"/>
          <w:sz w:val="28"/>
          <w:szCs w:val="28"/>
          <w:vertAlign w:val="superscript"/>
        </w:rPr>
        <w:t>17</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411151" w:rsidP="00411151">
      <w:pPr>
        <w:pStyle w:val="ConsPlusNonformat"/>
        <w:jc w:val="both"/>
        <w:rPr>
          <w:rFonts w:ascii="Times New Roman" w:hAnsi="Times New Roman" w:cs="Times New Roman"/>
          <w:sz w:val="28"/>
          <w:szCs w:val="28"/>
        </w:rPr>
      </w:pPr>
      <w:r>
        <w:rPr>
          <w:rFonts w:ascii="Times New Roman" w:hAnsi="Times New Roman" w:cs="Times New Roman"/>
          <w:sz w:val="28"/>
          <w:szCs w:val="28"/>
        </w:rPr>
        <w:t>17</w:t>
      </w:r>
      <w:r w:rsidR="000278F3" w:rsidRPr="000278F3">
        <w:rPr>
          <w:rFonts w:ascii="Times New Roman" w:hAnsi="Times New Roman" w:cs="Times New Roman"/>
          <w:sz w:val="28"/>
          <w:szCs w:val="28"/>
        </w:rPr>
        <w:t xml:space="preserve"> В отношении имущества, составляющего казну</w:t>
      </w:r>
      <w:r w:rsidR="00AB3BA3">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rsidP="009D58F7">
      <w:pPr>
        <w:pStyle w:val="ConsPlusNormal"/>
        <w:jc w:val="center"/>
        <w:rPr>
          <w:rFonts w:ascii="Times New Roman" w:hAnsi="Times New Roman" w:cs="Times New Roman"/>
          <w:sz w:val="28"/>
          <w:szCs w:val="28"/>
        </w:rPr>
      </w:pPr>
    </w:p>
    <w:p w:rsidR="000278F3" w:rsidRPr="000278F3" w:rsidRDefault="000278F3" w:rsidP="009D58F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об имуществе,</w:t>
      </w:r>
    </w:p>
    <w:p w:rsidR="009D58F7" w:rsidRDefault="000278F3" w:rsidP="009D58F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находящемся в собственности </w:t>
      </w:r>
    </w:p>
    <w:p w:rsidR="009D58F7" w:rsidRPr="000278F3" w:rsidRDefault="00AB3BA3" w:rsidP="009D58F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0278F3" w:rsidRPr="000278F3" w:rsidRDefault="000278F3" w:rsidP="009D58F7">
      <w:pPr>
        <w:pStyle w:val="ConsPlusNonformat"/>
        <w:jc w:val="center"/>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2.1. Сведения о движимом имуществе, первоначальная стоимостькоторого  равна  или  превышает  500  тыс.  рублей, и особо ценном </w:t>
      </w:r>
      <w:r w:rsidRPr="000278F3">
        <w:rPr>
          <w:rFonts w:ascii="Times New Roman" w:hAnsi="Times New Roman" w:cs="Times New Roman"/>
          <w:sz w:val="28"/>
          <w:szCs w:val="28"/>
        </w:rPr>
        <w:lastRenderedPageBreak/>
        <w:t>движимом</w:t>
      </w:r>
      <w:r w:rsidR="00174D96" w:rsidRPr="000278F3">
        <w:rPr>
          <w:rFonts w:ascii="Times New Roman" w:hAnsi="Times New Roman" w:cs="Times New Roman"/>
          <w:sz w:val="28"/>
          <w:szCs w:val="28"/>
        </w:rPr>
        <w:t>имуществе, первоначальная стоимость которого</w:t>
      </w:r>
      <w:r w:rsidR="00174D96">
        <w:rPr>
          <w:rFonts w:ascii="Times New Roman" w:hAnsi="Times New Roman" w:cs="Times New Roman"/>
          <w:sz w:val="28"/>
          <w:szCs w:val="28"/>
        </w:rPr>
        <w:t xml:space="preserve"> равна или превышает 50 тыс. </w:t>
      </w:r>
      <w:r w:rsidRPr="000278F3">
        <w:rPr>
          <w:rFonts w:ascii="Times New Roman" w:hAnsi="Times New Roman" w:cs="Times New Roman"/>
          <w:sz w:val="28"/>
          <w:szCs w:val="28"/>
        </w:rPr>
        <w:t>рублей, и об ином имуществе</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2.1.</w:t>
      </w: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w:t>
      </w:r>
    </w:p>
    <w:p w:rsidR="000278F3" w:rsidRPr="000278F3" w:rsidRDefault="000278F3" w:rsidP="009D58F7">
      <w:pPr>
        <w:pStyle w:val="ConsPlusNonformat"/>
        <w:jc w:val="center"/>
        <w:rPr>
          <w:rFonts w:ascii="Times New Roman" w:hAnsi="Times New Roman" w:cs="Times New Roman"/>
          <w:sz w:val="28"/>
          <w:szCs w:val="28"/>
        </w:rPr>
      </w:pPr>
    </w:p>
    <w:p w:rsidR="009D58F7" w:rsidRDefault="000278F3" w:rsidP="009D58F7">
      <w:pPr>
        <w:pStyle w:val="ConsPlusNonformat"/>
        <w:jc w:val="center"/>
        <w:rPr>
          <w:rFonts w:ascii="Times New Roman" w:hAnsi="Times New Roman" w:cs="Times New Roman"/>
          <w:sz w:val="28"/>
          <w:szCs w:val="28"/>
        </w:rPr>
      </w:pPr>
      <w:bookmarkStart w:id="31" w:name="P2026"/>
      <w:bookmarkEnd w:id="31"/>
      <w:r w:rsidRPr="000278F3">
        <w:rPr>
          <w:rFonts w:ascii="Times New Roman" w:hAnsi="Times New Roman" w:cs="Times New Roman"/>
          <w:sz w:val="28"/>
          <w:szCs w:val="28"/>
        </w:rPr>
        <w:t>ДВИЖИМОЕ ИМУЩЕСТВО,</w:t>
      </w:r>
    </w:p>
    <w:p w:rsidR="000278F3" w:rsidRPr="000278F3" w:rsidRDefault="000278F3" w:rsidP="009D58F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 ПЕРВОНАЧАЛЬНАЯ</w:t>
      </w:r>
    </w:p>
    <w:p w:rsidR="009D58F7" w:rsidRDefault="000278F3" w:rsidP="009D58F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СТОИМОСТЬ КОТОРОГО РАВНА</w:t>
      </w:r>
    </w:p>
    <w:p w:rsidR="000278F3" w:rsidRPr="009D58F7" w:rsidRDefault="000278F3" w:rsidP="009D58F7">
      <w:pPr>
        <w:pStyle w:val="ConsPlusNonformat"/>
        <w:jc w:val="center"/>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ИЛИ ПРЕВЫШАЕТ 500 ТЫС. РУБЛЕЙ </w:t>
      </w:r>
      <w:r w:rsidR="009D58F7" w:rsidRPr="009D58F7">
        <w:rPr>
          <w:rFonts w:ascii="Times New Roman" w:hAnsi="Times New Roman" w:cs="Times New Roman"/>
          <w:sz w:val="28"/>
          <w:szCs w:val="28"/>
          <w:vertAlign w:val="superscript"/>
        </w:rPr>
        <w:t>21</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объекта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061"/>
        <w:gridCol w:w="2227"/>
        <w:gridCol w:w="2778"/>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bookmarkStart w:id="32" w:name="P2046"/>
            <w:bookmarkEnd w:id="32"/>
            <w:r w:rsidRPr="000278F3">
              <w:rPr>
                <w:rFonts w:ascii="Times New Roman" w:hAnsi="Times New Roman" w:cs="Times New Roman"/>
                <w:sz w:val="28"/>
                <w:szCs w:val="28"/>
              </w:rPr>
              <w:t>2.3.</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Государственный регистрационный номер</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bookmarkStart w:id="33" w:name="P2049"/>
            <w:bookmarkEnd w:id="33"/>
            <w:r w:rsidRPr="000278F3">
              <w:rPr>
                <w:rFonts w:ascii="Times New Roman" w:hAnsi="Times New Roman" w:cs="Times New Roman"/>
                <w:sz w:val="28"/>
                <w:szCs w:val="28"/>
              </w:rPr>
              <w:t>2.4.</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Идентификационный номер (VIN)</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2.6.</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Отнесение к категории особо ценного движимого имущества (ОЦДИ)</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2.7.</w:t>
            </w:r>
          </w:p>
        </w:tc>
        <w:tc>
          <w:tcPr>
            <w:tcW w:w="3061"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документа о внесении в перечень ОЦДИ</w:t>
            </w:r>
          </w:p>
        </w:tc>
        <w:tc>
          <w:tcPr>
            <w:tcW w:w="2227"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061" w:type="dxa"/>
            <w:vMerge/>
          </w:tcPr>
          <w:p w:rsidR="000278F3" w:rsidRPr="000278F3" w:rsidRDefault="000278F3">
            <w:pPr>
              <w:rPr>
                <w:rFonts w:ascii="Times New Roman" w:hAnsi="Times New Roman" w:cs="Times New Roman"/>
                <w:sz w:val="28"/>
                <w:szCs w:val="28"/>
              </w:rPr>
            </w:pPr>
          </w:p>
        </w:tc>
        <w:tc>
          <w:tcPr>
            <w:tcW w:w="2227"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061" w:type="dxa"/>
            <w:vMerge/>
          </w:tcPr>
          <w:p w:rsidR="000278F3" w:rsidRPr="000278F3" w:rsidRDefault="000278F3">
            <w:pPr>
              <w:rPr>
                <w:rFonts w:ascii="Times New Roman" w:hAnsi="Times New Roman" w:cs="Times New Roman"/>
                <w:sz w:val="28"/>
                <w:szCs w:val="28"/>
              </w:rPr>
            </w:pPr>
          </w:p>
        </w:tc>
        <w:tc>
          <w:tcPr>
            <w:tcW w:w="2227"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Принявший орган</w:t>
            </w: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Марка, модель</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2.9.</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Год выпуска</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2.10.</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2.12.</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2.13.</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2.14.</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500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9D58F7" w:rsidRPr="000278F3" w:rsidRDefault="000278F3" w:rsidP="009D58F7">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 xml:space="preserve">МО ГП «пос.Дубки»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061"/>
        <w:gridCol w:w="5005"/>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5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5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РНГИ</w:t>
            </w:r>
          </w:p>
        </w:tc>
        <w:tc>
          <w:tcPr>
            <w:tcW w:w="5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5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500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D58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000278F3" w:rsidRPr="000278F3">
        <w:rPr>
          <w:rFonts w:ascii="Times New Roman" w:hAnsi="Times New Roman" w:cs="Times New Roman"/>
          <w:sz w:val="28"/>
          <w:szCs w:val="28"/>
        </w:rPr>
        <w:t xml:space="preserve">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 </w:t>
      </w:r>
      <w:hyperlink w:anchor="P2046" w:history="1">
        <w:r w:rsidR="000278F3" w:rsidRPr="000278F3">
          <w:rPr>
            <w:rFonts w:ascii="Times New Roman" w:hAnsi="Times New Roman" w:cs="Times New Roman"/>
            <w:color w:val="0000FF"/>
            <w:sz w:val="28"/>
            <w:szCs w:val="28"/>
          </w:rPr>
          <w:t>подразделов 2.3</w:t>
        </w:r>
      </w:hyperlink>
      <w:r w:rsidR="000278F3" w:rsidRPr="000278F3">
        <w:rPr>
          <w:rFonts w:ascii="Times New Roman" w:hAnsi="Times New Roman" w:cs="Times New Roman"/>
          <w:sz w:val="28"/>
          <w:szCs w:val="28"/>
        </w:rPr>
        <w:t xml:space="preserve"> и </w:t>
      </w:r>
      <w:hyperlink w:anchor="P2049" w:history="1">
        <w:r w:rsidR="000278F3" w:rsidRPr="000278F3">
          <w:rPr>
            <w:rFonts w:ascii="Times New Roman" w:hAnsi="Times New Roman" w:cs="Times New Roman"/>
            <w:color w:val="0000FF"/>
            <w:sz w:val="28"/>
            <w:szCs w:val="28"/>
          </w:rPr>
          <w:t>2.4</w:t>
        </w:r>
      </w:hyperlink>
      <w:r w:rsidR="000278F3" w:rsidRPr="000278F3">
        <w:rPr>
          <w:rFonts w:ascii="Times New Roman" w:hAnsi="Times New Roman" w:cs="Times New Roman"/>
          <w:sz w:val="28"/>
          <w:szCs w:val="28"/>
        </w:rPr>
        <w:t xml:space="preserve"> соответственно.</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948"/>
        <w:gridCol w:w="510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признания объектом культурного наследия</w:t>
            </w:r>
          </w:p>
        </w:tc>
        <w:tc>
          <w:tcPr>
            <w:tcW w:w="510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948"/>
        <w:gridCol w:w="510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5.1.</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510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061"/>
        <w:gridCol w:w="510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510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9D58F7" w:rsidRPr="009D58F7">
        <w:rPr>
          <w:rFonts w:ascii="Times New Roman" w:hAnsi="Times New Roman" w:cs="Times New Roman"/>
          <w:sz w:val="28"/>
          <w:szCs w:val="28"/>
          <w:vertAlign w:val="superscript"/>
        </w:rPr>
        <w:t>22</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D58F7">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D58F7" w:rsidP="009D58F7">
      <w:pPr>
        <w:pStyle w:val="ConsPlusNonformat"/>
        <w:jc w:val="both"/>
        <w:rPr>
          <w:rFonts w:ascii="Times New Roman" w:hAnsi="Times New Roman" w:cs="Times New Roman"/>
          <w:sz w:val="28"/>
          <w:szCs w:val="28"/>
        </w:rPr>
      </w:pPr>
      <w:r>
        <w:rPr>
          <w:rFonts w:ascii="Times New Roman" w:hAnsi="Times New Roman" w:cs="Times New Roman"/>
          <w:sz w:val="28"/>
          <w:szCs w:val="28"/>
        </w:rPr>
        <w:t>22</w:t>
      </w:r>
      <w:r w:rsidR="000278F3" w:rsidRPr="000278F3">
        <w:rPr>
          <w:rFonts w:ascii="Times New Roman" w:hAnsi="Times New Roman" w:cs="Times New Roman"/>
          <w:sz w:val="28"/>
          <w:szCs w:val="28"/>
        </w:rPr>
        <w:t xml:space="preserve"> В отношении имущества, составляющего казну </w:t>
      </w:r>
      <w:r w:rsidR="00AB3BA3">
        <w:rPr>
          <w:rFonts w:ascii="Times New Roman" w:hAnsi="Times New Roman" w:cs="Times New Roman"/>
          <w:sz w:val="28"/>
          <w:szCs w:val="28"/>
        </w:rPr>
        <w:t xml:space="preserve">МО ГП «пос.Дубки» </w:t>
      </w:r>
      <w:r w:rsidR="00174D96">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2.1. Сведения о движимом имущ</w:t>
      </w:r>
      <w:r w:rsidR="00174D96">
        <w:rPr>
          <w:rFonts w:ascii="Times New Roman" w:hAnsi="Times New Roman" w:cs="Times New Roman"/>
          <w:sz w:val="28"/>
          <w:szCs w:val="28"/>
        </w:rPr>
        <w:t xml:space="preserve">естве, первоначальная стоимость </w:t>
      </w:r>
      <w:r w:rsidR="00174D96" w:rsidRPr="000278F3">
        <w:rPr>
          <w:rFonts w:ascii="Times New Roman" w:hAnsi="Times New Roman" w:cs="Times New Roman"/>
          <w:sz w:val="28"/>
          <w:szCs w:val="28"/>
        </w:rPr>
        <w:t>которого равна или превышает 500 тыс.</w:t>
      </w:r>
      <w:r w:rsidR="00174D96">
        <w:rPr>
          <w:rFonts w:ascii="Times New Roman" w:hAnsi="Times New Roman" w:cs="Times New Roman"/>
          <w:sz w:val="28"/>
          <w:szCs w:val="28"/>
        </w:rPr>
        <w:t xml:space="preserve">рублей, и особо ценном движимом </w:t>
      </w:r>
      <w:r w:rsidR="00174D96" w:rsidRPr="000278F3">
        <w:rPr>
          <w:rFonts w:ascii="Times New Roman" w:hAnsi="Times New Roman" w:cs="Times New Roman"/>
          <w:sz w:val="28"/>
          <w:szCs w:val="28"/>
        </w:rPr>
        <w:t>имуществе, первоначальная стоимость</w:t>
      </w:r>
      <w:r w:rsidRPr="000278F3">
        <w:rPr>
          <w:rFonts w:ascii="Times New Roman" w:hAnsi="Times New Roman" w:cs="Times New Roman"/>
          <w:sz w:val="28"/>
          <w:szCs w:val="28"/>
        </w:rPr>
        <w:t xml:space="preserve"> котор</w:t>
      </w:r>
      <w:r w:rsidR="00174D96">
        <w:rPr>
          <w:rFonts w:ascii="Times New Roman" w:hAnsi="Times New Roman" w:cs="Times New Roman"/>
          <w:sz w:val="28"/>
          <w:szCs w:val="28"/>
        </w:rPr>
        <w:t xml:space="preserve">ого равна или превышает 50 тыс. </w:t>
      </w:r>
      <w:r w:rsidRPr="000278F3">
        <w:rPr>
          <w:rFonts w:ascii="Times New Roman" w:hAnsi="Times New Roman" w:cs="Times New Roman"/>
          <w:sz w:val="28"/>
          <w:szCs w:val="28"/>
        </w:rPr>
        <w:t>рублей, и об ином имуществе</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2.1.</w:t>
      </w: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4" w:name="P2162"/>
      <w:bookmarkEnd w:id="34"/>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10"/>
        <w:gridCol w:w="2621"/>
        <w:gridCol w:w="2835"/>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54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Документы-основания установления ограничения </w:t>
            </w:r>
            <w:r w:rsidRPr="000278F3">
              <w:rPr>
                <w:rFonts w:ascii="Times New Roman" w:hAnsi="Times New Roman" w:cs="Times New Roman"/>
                <w:sz w:val="28"/>
                <w:szCs w:val="28"/>
              </w:rPr>
              <w:lastRenderedPageBreak/>
              <w:t>(обременения)</w:t>
            </w:r>
          </w:p>
        </w:tc>
        <w:tc>
          <w:tcPr>
            <w:tcW w:w="54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54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54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1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62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8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0" w:type="dxa"/>
            <w:vMerge/>
          </w:tcPr>
          <w:p w:rsidR="000278F3" w:rsidRPr="000278F3" w:rsidRDefault="000278F3">
            <w:pPr>
              <w:rPr>
                <w:rFonts w:ascii="Times New Roman" w:hAnsi="Times New Roman" w:cs="Times New Roman"/>
                <w:sz w:val="28"/>
                <w:szCs w:val="28"/>
              </w:rPr>
            </w:pPr>
          </w:p>
        </w:tc>
        <w:tc>
          <w:tcPr>
            <w:tcW w:w="262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83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9D58F7"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9D58F7" w:rsidRPr="009D58F7">
        <w:rPr>
          <w:rFonts w:ascii="Times New Roman" w:hAnsi="Times New Roman" w:cs="Times New Roman"/>
          <w:sz w:val="28"/>
          <w:szCs w:val="28"/>
          <w:vertAlign w:val="superscript"/>
        </w:rPr>
        <w:t>23</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D58F7" w:rsidP="009D58F7">
      <w:pPr>
        <w:pStyle w:val="ConsPlusNonformat"/>
        <w:jc w:val="both"/>
        <w:rPr>
          <w:rFonts w:ascii="Times New Roman" w:hAnsi="Times New Roman" w:cs="Times New Roman"/>
          <w:sz w:val="28"/>
          <w:szCs w:val="28"/>
        </w:rPr>
      </w:pPr>
      <w:r>
        <w:rPr>
          <w:rFonts w:ascii="Times New Roman" w:hAnsi="Times New Roman" w:cs="Times New Roman"/>
          <w:sz w:val="28"/>
          <w:szCs w:val="28"/>
        </w:rPr>
        <w:t>23</w:t>
      </w:r>
      <w:r w:rsidR="000278F3" w:rsidRPr="000278F3">
        <w:rPr>
          <w:rFonts w:ascii="Times New Roman" w:hAnsi="Times New Roman" w:cs="Times New Roman"/>
          <w:sz w:val="28"/>
          <w:szCs w:val="28"/>
        </w:rPr>
        <w:t xml:space="preserve"> В отношении имущества, составляющего казну</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174D9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Подраздел 2.1.</w:t>
      </w:r>
      <w:r w:rsidR="000278F3" w:rsidRPr="000278F3">
        <w:rPr>
          <w:rFonts w:ascii="Times New Roman" w:hAnsi="Times New Roman" w:cs="Times New Roman"/>
          <w:sz w:val="28"/>
          <w:szCs w:val="28"/>
        </w:rPr>
        <w:t xml:space="preserve"> Сведения о движимом имущ</w:t>
      </w:r>
      <w:r>
        <w:rPr>
          <w:rFonts w:ascii="Times New Roman" w:hAnsi="Times New Roman" w:cs="Times New Roman"/>
          <w:sz w:val="28"/>
          <w:szCs w:val="28"/>
        </w:rPr>
        <w:t xml:space="preserve">естве, первоначальная стоимость </w:t>
      </w:r>
      <w:r w:rsidRPr="000278F3">
        <w:rPr>
          <w:rFonts w:ascii="Times New Roman" w:hAnsi="Times New Roman" w:cs="Times New Roman"/>
          <w:sz w:val="28"/>
          <w:szCs w:val="28"/>
        </w:rPr>
        <w:t>которого равна или превышает 500 тыс.</w:t>
      </w:r>
      <w:r>
        <w:rPr>
          <w:rFonts w:ascii="Times New Roman" w:hAnsi="Times New Roman" w:cs="Times New Roman"/>
          <w:sz w:val="28"/>
          <w:szCs w:val="28"/>
        </w:rPr>
        <w:t xml:space="preserve">рублей, и особо ценном движимом </w:t>
      </w:r>
      <w:r w:rsidRPr="000278F3">
        <w:rPr>
          <w:rFonts w:ascii="Times New Roman" w:hAnsi="Times New Roman" w:cs="Times New Roman"/>
          <w:sz w:val="28"/>
          <w:szCs w:val="28"/>
        </w:rPr>
        <w:t>имуществе, первоначальная стоимость</w:t>
      </w:r>
      <w:r w:rsidR="000278F3" w:rsidRPr="000278F3">
        <w:rPr>
          <w:rFonts w:ascii="Times New Roman" w:hAnsi="Times New Roman" w:cs="Times New Roman"/>
          <w:sz w:val="28"/>
          <w:szCs w:val="28"/>
        </w:rPr>
        <w:t xml:space="preserve"> которого равна или превышает 50 тыс.рублей, и об ином имуществе</w:t>
      </w:r>
    </w:p>
    <w:p w:rsidR="000278F3" w:rsidRPr="000278F3" w:rsidRDefault="000278F3">
      <w:pPr>
        <w:pStyle w:val="ConsPlusNonformat"/>
        <w:jc w:val="both"/>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AB3BA3" w:rsidRDefault="00AB3BA3" w:rsidP="009D58F7">
      <w:pPr>
        <w:pStyle w:val="ConsPlusNonformat"/>
        <w:jc w:val="right"/>
        <w:rPr>
          <w:rFonts w:ascii="Times New Roman" w:hAnsi="Times New Roman" w:cs="Times New Roman"/>
          <w:sz w:val="28"/>
          <w:szCs w:val="28"/>
        </w:rPr>
      </w:pP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Приложение N 2</w:t>
      </w: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2.1.</w:t>
      </w: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5" w:name="P2206"/>
      <w:bookmarkEnd w:id="35"/>
      <w:r w:rsidRPr="000278F3">
        <w:rPr>
          <w:rFonts w:ascii="Times New Roman" w:hAnsi="Times New Roman" w:cs="Times New Roman"/>
          <w:sz w:val="28"/>
          <w:szCs w:val="28"/>
        </w:rPr>
        <w:t xml:space="preserve">                СВЕДЕНИЯ О СТРАХОВАНИИ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23"/>
        <w:gridCol w:w="1757"/>
        <w:gridCol w:w="2608"/>
      </w:tblGrid>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договора страхования</w:t>
            </w:r>
          </w:p>
        </w:tc>
        <w:tc>
          <w:tcPr>
            <w:tcW w:w="175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договора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Страховщик</w:t>
            </w:r>
          </w:p>
        </w:tc>
        <w:tc>
          <w:tcPr>
            <w:tcW w:w="175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суммы, руб.</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премии, руб.</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Срок действия договора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r w:rsidR="00C55AD2" w:rsidRPr="00C55AD2">
        <w:rPr>
          <w:rFonts w:ascii="Times New Roman" w:hAnsi="Times New Roman" w:cs="Times New Roman"/>
          <w:sz w:val="28"/>
          <w:szCs w:val="28"/>
          <w:vertAlign w:val="superscript"/>
        </w:rPr>
        <w:t>24</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w:t>
      </w:r>
      <w:r w:rsidR="00C55AD2">
        <w:rPr>
          <w:rFonts w:ascii="Times New Roman" w:hAnsi="Times New Roman" w:cs="Times New Roman"/>
          <w:sz w:val="28"/>
          <w:szCs w:val="28"/>
        </w:rPr>
        <w:t>_</w:t>
      </w:r>
      <w:r w:rsidRPr="000278F3">
        <w:rPr>
          <w:rFonts w:ascii="Times New Roman" w:hAnsi="Times New Roman" w:cs="Times New Roman"/>
          <w:sz w:val="28"/>
          <w:szCs w:val="28"/>
        </w:rPr>
        <w:t>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C55AD2">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D58F7" w:rsidP="009D58F7">
      <w:pPr>
        <w:pStyle w:val="ConsPlusNonformat"/>
        <w:jc w:val="both"/>
        <w:rPr>
          <w:rFonts w:ascii="Times New Roman" w:hAnsi="Times New Roman" w:cs="Times New Roman"/>
          <w:sz w:val="28"/>
          <w:szCs w:val="28"/>
        </w:rPr>
      </w:pPr>
      <w:r>
        <w:rPr>
          <w:rFonts w:ascii="Times New Roman" w:hAnsi="Times New Roman" w:cs="Times New Roman"/>
          <w:sz w:val="28"/>
          <w:szCs w:val="28"/>
        </w:rPr>
        <w:t>24</w:t>
      </w:r>
      <w:r w:rsidR="000278F3" w:rsidRPr="000278F3">
        <w:rPr>
          <w:rFonts w:ascii="Times New Roman" w:hAnsi="Times New Roman" w:cs="Times New Roman"/>
          <w:sz w:val="28"/>
          <w:szCs w:val="28"/>
        </w:rPr>
        <w:t xml:space="preserve"> В отношении имущества, составляющего казну</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9D58F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об имуществе,</w:t>
      </w:r>
    </w:p>
    <w:p w:rsidR="009D58F7" w:rsidRDefault="000278F3" w:rsidP="009D58F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находящемся в собственности</w:t>
      </w:r>
    </w:p>
    <w:p w:rsidR="009D58F7" w:rsidRPr="000278F3" w:rsidRDefault="00AB3BA3" w:rsidP="009D58F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174D9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Подраздел 2.2.</w:t>
      </w:r>
      <w:r w:rsidR="000278F3" w:rsidRPr="000278F3">
        <w:rPr>
          <w:rFonts w:ascii="Times New Roman" w:hAnsi="Times New Roman" w:cs="Times New Roman"/>
          <w:sz w:val="28"/>
          <w:szCs w:val="28"/>
        </w:rPr>
        <w:t xml:space="preserve"> Сведения о движимом имущ</w:t>
      </w:r>
      <w:r>
        <w:rPr>
          <w:rFonts w:ascii="Times New Roman" w:hAnsi="Times New Roman" w:cs="Times New Roman"/>
          <w:sz w:val="28"/>
          <w:szCs w:val="28"/>
        </w:rPr>
        <w:t xml:space="preserve">естве, первоначальная стоимость </w:t>
      </w:r>
      <w:r w:rsidRPr="000278F3">
        <w:rPr>
          <w:rFonts w:ascii="Times New Roman" w:hAnsi="Times New Roman" w:cs="Times New Roman"/>
          <w:sz w:val="28"/>
          <w:szCs w:val="28"/>
        </w:rPr>
        <w:t>единицы которого меньше</w:t>
      </w:r>
      <w:r w:rsidR="000278F3" w:rsidRPr="000278F3">
        <w:rPr>
          <w:rFonts w:ascii="Times New Roman" w:hAnsi="Times New Roman" w:cs="Times New Roman"/>
          <w:sz w:val="28"/>
          <w:szCs w:val="28"/>
        </w:rPr>
        <w:t xml:space="preserve"> 500 тыс. рублей, о</w:t>
      </w:r>
      <w:r>
        <w:rPr>
          <w:rFonts w:ascii="Times New Roman" w:hAnsi="Times New Roman" w:cs="Times New Roman"/>
          <w:sz w:val="28"/>
          <w:szCs w:val="28"/>
        </w:rPr>
        <w:t xml:space="preserve">собо ценном движимом </w:t>
      </w:r>
      <w:r>
        <w:rPr>
          <w:rFonts w:ascii="Times New Roman" w:hAnsi="Times New Roman" w:cs="Times New Roman"/>
          <w:sz w:val="28"/>
          <w:szCs w:val="28"/>
        </w:rPr>
        <w:lastRenderedPageBreak/>
        <w:t xml:space="preserve">имуществе, </w:t>
      </w:r>
      <w:r w:rsidR="000278F3" w:rsidRPr="000278F3">
        <w:rPr>
          <w:rFonts w:ascii="Times New Roman" w:hAnsi="Times New Roman" w:cs="Times New Roman"/>
          <w:sz w:val="28"/>
          <w:szCs w:val="28"/>
        </w:rPr>
        <w:t xml:space="preserve">первоначальная   </w:t>
      </w:r>
      <w:r w:rsidRPr="000278F3">
        <w:rPr>
          <w:rFonts w:ascii="Times New Roman" w:hAnsi="Times New Roman" w:cs="Times New Roman"/>
          <w:sz w:val="28"/>
          <w:szCs w:val="28"/>
        </w:rPr>
        <w:t>стоимость единицы которого</w:t>
      </w:r>
      <w:r>
        <w:rPr>
          <w:rFonts w:ascii="Times New Roman" w:hAnsi="Times New Roman" w:cs="Times New Roman"/>
          <w:sz w:val="28"/>
          <w:szCs w:val="28"/>
        </w:rPr>
        <w:t xml:space="preserve"> меньше 50 тыс.  рублей, и </w:t>
      </w:r>
      <w:r w:rsidR="000278F3" w:rsidRPr="000278F3">
        <w:rPr>
          <w:rFonts w:ascii="Times New Roman" w:hAnsi="Times New Roman" w:cs="Times New Roman"/>
          <w:sz w:val="28"/>
          <w:szCs w:val="28"/>
        </w:rPr>
        <w:t>оборотных активах (независимо от их стоимости), учитываемых как единые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2.2.</w:t>
      </w: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9D58F7" w:rsidRDefault="000278F3" w:rsidP="0075336A">
      <w:pPr>
        <w:pStyle w:val="ConsPlusNonformat"/>
        <w:jc w:val="center"/>
        <w:rPr>
          <w:rFonts w:ascii="Times New Roman" w:hAnsi="Times New Roman" w:cs="Times New Roman"/>
          <w:sz w:val="28"/>
          <w:szCs w:val="28"/>
          <w:vertAlign w:val="superscript"/>
        </w:rPr>
      </w:pPr>
      <w:bookmarkStart w:id="36" w:name="P2261"/>
      <w:bookmarkEnd w:id="36"/>
      <w:r w:rsidRPr="000278F3">
        <w:rPr>
          <w:rFonts w:ascii="Times New Roman" w:hAnsi="Times New Roman" w:cs="Times New Roman"/>
          <w:sz w:val="28"/>
          <w:szCs w:val="28"/>
        </w:rPr>
        <w:t xml:space="preserve">ОСОБО ЦЕННОЕ ДВИЖИМОЕ ИМУЩЕСТВО </w:t>
      </w:r>
      <w:r w:rsidR="009D58F7" w:rsidRPr="009D58F7">
        <w:rPr>
          <w:rFonts w:ascii="Times New Roman" w:hAnsi="Times New Roman" w:cs="Times New Roman"/>
          <w:sz w:val="28"/>
          <w:szCs w:val="28"/>
          <w:vertAlign w:val="superscript"/>
        </w:rPr>
        <w:t>25</w:t>
      </w:r>
    </w:p>
    <w:p w:rsidR="000278F3" w:rsidRPr="009D58F7" w:rsidRDefault="000278F3" w:rsidP="0075336A">
      <w:pPr>
        <w:pStyle w:val="ConsPlusNonformat"/>
        <w:jc w:val="center"/>
        <w:rPr>
          <w:rFonts w:ascii="Times New Roman" w:hAnsi="Times New Roman" w:cs="Times New Roman"/>
          <w:sz w:val="28"/>
          <w:szCs w:val="28"/>
          <w:vertAlign w:val="superscript"/>
        </w:rPr>
      </w:pPr>
      <w:r w:rsidRPr="000278F3">
        <w:rPr>
          <w:rFonts w:ascii="Times New Roman" w:hAnsi="Times New Roman" w:cs="Times New Roman"/>
          <w:sz w:val="28"/>
          <w:szCs w:val="28"/>
        </w:rPr>
        <w:t>И ДВИЖИМОЕ ИМУЩЕСТВО, СТОИМОСТЬ КОТОРОГО МЕНЕЕ 500 ТЫС. РУБЛЕЙ, НО РАВНА ИЛИ ПРЕВЫШАЕТ 50 ТЫС. РУБЛЕЙ, НАХОДЯЩЕЕСЯ В СОБСТВЕННОСТИ</w:t>
      </w:r>
      <w:r w:rsidR="00AB3BA3">
        <w:rPr>
          <w:rFonts w:ascii="Times New Roman" w:hAnsi="Times New Roman" w:cs="Times New Roman"/>
          <w:sz w:val="28"/>
          <w:szCs w:val="28"/>
        </w:rPr>
        <w:t xml:space="preserve">МО ГП «пос.Дубки» </w:t>
      </w:r>
      <w:r w:rsidR="009D58F7" w:rsidRPr="009D58F7">
        <w:rPr>
          <w:rFonts w:ascii="Times New Roman" w:hAnsi="Times New Roman" w:cs="Times New Roman"/>
          <w:sz w:val="28"/>
          <w:szCs w:val="28"/>
          <w:vertAlign w:val="superscript"/>
        </w:rPr>
        <w:t>26</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группы объектов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72"/>
        <w:gridCol w:w="4535"/>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57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57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453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9D58F7" w:rsidRPr="000278F3" w:rsidRDefault="000278F3" w:rsidP="009D58F7">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 xml:space="preserve">МО ГП «пос.Дубки» </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72"/>
        <w:gridCol w:w="4535"/>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57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57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572" w:type="dxa"/>
          </w:tcPr>
          <w:p w:rsidR="000278F3" w:rsidRPr="000278F3" w:rsidRDefault="000278F3" w:rsidP="00174D96">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57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57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453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9D58F7" w:rsidRPr="009D58F7">
        <w:rPr>
          <w:rFonts w:ascii="Times New Roman" w:hAnsi="Times New Roman" w:cs="Times New Roman"/>
          <w:sz w:val="28"/>
          <w:szCs w:val="28"/>
          <w:vertAlign w:val="superscript"/>
        </w:rPr>
        <w:t>27</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D58F7">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муниципального</w:t>
      </w:r>
      <w:r w:rsidR="000278F3" w:rsidRPr="000278F3">
        <w:rPr>
          <w:rFonts w:ascii="Times New Roman" w:hAnsi="Times New Roman" w:cs="Times New Roman"/>
          <w:sz w:val="28"/>
          <w:szCs w:val="28"/>
        </w:rPr>
        <w:t xml:space="preserve"> имущества</w:t>
      </w:r>
    </w:p>
    <w:p w:rsidR="000278F3" w:rsidRPr="000278F3" w:rsidRDefault="009D58F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D58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w:t>
      </w:r>
      <w:hyperlink w:anchor="P2321" w:history="1">
        <w:r w:rsidR="000278F3" w:rsidRPr="000278F3">
          <w:rPr>
            <w:rFonts w:ascii="Times New Roman" w:hAnsi="Times New Roman" w:cs="Times New Roman"/>
            <w:color w:val="0000FF"/>
            <w:sz w:val="28"/>
            <w:szCs w:val="28"/>
          </w:rPr>
          <w:t>Состав</w:t>
        </w:r>
      </w:hyperlink>
      <w:r w:rsidR="000278F3" w:rsidRPr="000278F3">
        <w:rPr>
          <w:rFonts w:ascii="Times New Roman" w:hAnsi="Times New Roman" w:cs="Times New Roman"/>
          <w:sz w:val="28"/>
          <w:szCs w:val="28"/>
        </w:rPr>
        <w:t xml:space="preserve"> такого имущества представляется по форме согласно приложению N 1 к настоящей карте, являющемуся ее неотъемлемой частью.</w:t>
      </w:r>
    </w:p>
    <w:p w:rsidR="000278F3" w:rsidRPr="000278F3" w:rsidRDefault="009D58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0278F3" w:rsidRPr="000278F3">
        <w:rPr>
          <w:rFonts w:ascii="Times New Roman" w:hAnsi="Times New Roman" w:cs="Times New Roman"/>
          <w:sz w:val="28"/>
          <w:szCs w:val="28"/>
        </w:rPr>
        <w:t xml:space="preserve">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9D58F7" w:rsidP="002A4F74">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27</w:t>
      </w:r>
      <w:r w:rsidR="000278F3" w:rsidRPr="000278F3">
        <w:rPr>
          <w:rFonts w:ascii="Times New Roman" w:hAnsi="Times New Roman" w:cs="Times New Roman"/>
          <w:sz w:val="28"/>
          <w:szCs w:val="28"/>
        </w:rPr>
        <w:t xml:space="preserve"> В отношении имущества, составляющего казну</w:t>
      </w:r>
      <w:r w:rsidR="00AB3BA3">
        <w:rPr>
          <w:rFonts w:ascii="Times New Roman" w:hAnsi="Times New Roman" w:cs="Times New Roman"/>
          <w:sz w:val="28"/>
          <w:szCs w:val="28"/>
        </w:rPr>
        <w:t xml:space="preserve">МО ГП «пос.Дубки» </w:t>
      </w:r>
      <w:r w:rsidR="00174D96">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2.2.</w:t>
      </w:r>
    </w:p>
    <w:p w:rsidR="000278F3" w:rsidRPr="000278F3" w:rsidRDefault="000278F3" w:rsidP="009D58F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75336A">
      <w:pPr>
        <w:pStyle w:val="ConsPlusNonformat"/>
        <w:jc w:val="center"/>
        <w:rPr>
          <w:rFonts w:ascii="Times New Roman" w:hAnsi="Times New Roman" w:cs="Times New Roman"/>
          <w:sz w:val="28"/>
          <w:szCs w:val="28"/>
        </w:rPr>
      </w:pPr>
      <w:bookmarkStart w:id="37" w:name="P2321"/>
      <w:bookmarkEnd w:id="37"/>
      <w:r w:rsidRPr="000278F3">
        <w:rPr>
          <w:rFonts w:ascii="Times New Roman" w:hAnsi="Times New Roman" w:cs="Times New Roman"/>
          <w:sz w:val="28"/>
          <w:szCs w:val="28"/>
        </w:rPr>
        <w:t xml:space="preserve">СОСТАВ ОСОБО ЦЕННОГО ДВИЖИМОГО ИМУЩЕСТВА </w:t>
      </w:r>
      <w:r w:rsidR="009D58F7" w:rsidRPr="009D58F7">
        <w:rPr>
          <w:rFonts w:ascii="Times New Roman" w:hAnsi="Times New Roman" w:cs="Times New Roman"/>
          <w:sz w:val="28"/>
          <w:szCs w:val="28"/>
          <w:vertAlign w:val="superscript"/>
        </w:rPr>
        <w:t>28</w:t>
      </w:r>
    </w:p>
    <w:p w:rsidR="000278F3" w:rsidRPr="000278F3" w:rsidRDefault="000278F3" w:rsidP="0075336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И ДВИЖИМОГО ИМУЩЕСТВА, СТОИМОСТЬ КОТОРОГО МЕНЕЕ 500 ТЫС. РУБЛЕЙ,НО РАВНА ИЛИ ПРЕВЫШАЕТ 50 ТЫС. РУБЛЕЙ, НАХОДЯЩЕГОСЯВ СОБСТВЕННОСТИ </w:t>
      </w:r>
      <w:r w:rsidR="00AB3BA3">
        <w:rPr>
          <w:rFonts w:ascii="Times New Roman" w:hAnsi="Times New Roman" w:cs="Times New Roman"/>
          <w:sz w:val="28"/>
          <w:szCs w:val="28"/>
        </w:rPr>
        <w:t xml:space="preserve">МО ГП «пос.Дубки» </w:t>
      </w:r>
      <w:r w:rsidR="009D58F7" w:rsidRPr="009D58F7">
        <w:rPr>
          <w:rFonts w:ascii="Times New Roman" w:hAnsi="Times New Roman" w:cs="Times New Roman"/>
          <w:sz w:val="28"/>
          <w:szCs w:val="28"/>
          <w:vertAlign w:val="superscript"/>
        </w:rPr>
        <w:t>29</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rPr>
          <w:rFonts w:ascii="Times New Roman" w:hAnsi="Times New Roman" w:cs="Times New Roman"/>
          <w:sz w:val="28"/>
          <w:szCs w:val="28"/>
        </w:rPr>
        <w:sectPr w:rsidR="000278F3" w:rsidRPr="000278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77"/>
        <w:gridCol w:w="1747"/>
        <w:gridCol w:w="964"/>
        <w:gridCol w:w="964"/>
        <w:gridCol w:w="2041"/>
        <w:gridCol w:w="1304"/>
        <w:gridCol w:w="1304"/>
      </w:tblGrid>
      <w:tr w:rsidR="000278F3" w:rsidRPr="000278F3">
        <w:tc>
          <w:tcPr>
            <w:tcW w:w="107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N п/п</w:t>
            </w:r>
          </w:p>
        </w:tc>
        <w:tc>
          <w:tcPr>
            <w:tcW w:w="9401" w:type="dxa"/>
            <w:gridSpan w:val="7"/>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об объектах имущества</w:t>
            </w:r>
          </w:p>
        </w:tc>
      </w:tr>
      <w:tr w:rsidR="000278F3" w:rsidRPr="000278F3">
        <w:tc>
          <w:tcPr>
            <w:tcW w:w="1077" w:type="dxa"/>
            <w:vMerge/>
          </w:tcPr>
          <w:p w:rsidR="000278F3" w:rsidRPr="000278F3" w:rsidRDefault="000278F3">
            <w:pPr>
              <w:rPr>
                <w:rFonts w:ascii="Times New Roman" w:hAnsi="Times New Roman" w:cs="Times New Roman"/>
                <w:sz w:val="28"/>
                <w:szCs w:val="28"/>
              </w:rPr>
            </w:pPr>
          </w:p>
        </w:tc>
        <w:tc>
          <w:tcPr>
            <w:tcW w:w="107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74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(учетный) номер (при его наличии)</w:t>
            </w:r>
          </w:p>
        </w:tc>
        <w:tc>
          <w:tcPr>
            <w:tcW w:w="1928" w:type="dxa"/>
            <w:gridSpan w:val="2"/>
          </w:tcPr>
          <w:p w:rsidR="000278F3" w:rsidRPr="000278F3" w:rsidRDefault="000278F3" w:rsidP="009D58F7">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 xml:space="preserve">Стоимость (рублей) </w:t>
            </w:r>
            <w:r w:rsidR="009D58F7" w:rsidRPr="009D58F7">
              <w:rPr>
                <w:rFonts w:ascii="Times New Roman" w:hAnsi="Times New Roman" w:cs="Times New Roman"/>
                <w:sz w:val="28"/>
                <w:szCs w:val="28"/>
                <w:vertAlign w:val="superscript"/>
              </w:rPr>
              <w:t>30</w:t>
            </w:r>
          </w:p>
        </w:tc>
        <w:tc>
          <w:tcPr>
            <w:tcW w:w="2041" w:type="dxa"/>
            <w:vMerge w:val="restart"/>
          </w:tcPr>
          <w:p w:rsidR="000278F3" w:rsidRPr="000278F3" w:rsidRDefault="000278F3" w:rsidP="009D58F7">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 xml:space="preserve">Реквизиты акты учредителя об утверждении перечня особо ценного движимого имущества </w:t>
            </w:r>
            <w:r w:rsidR="009D58F7" w:rsidRPr="009D58F7">
              <w:rPr>
                <w:rFonts w:ascii="Times New Roman" w:hAnsi="Times New Roman" w:cs="Times New Roman"/>
                <w:sz w:val="28"/>
                <w:szCs w:val="28"/>
                <w:vertAlign w:val="superscript"/>
              </w:rPr>
              <w:t>31</w:t>
            </w:r>
            <w:r w:rsidRPr="000278F3">
              <w:rPr>
                <w:rFonts w:ascii="Times New Roman" w:hAnsi="Times New Roman" w:cs="Times New Roman"/>
                <w:sz w:val="28"/>
                <w:szCs w:val="28"/>
              </w:rPr>
              <w:t xml:space="preserve"> (наименование, дата, номер)</w:t>
            </w:r>
          </w:p>
        </w:tc>
        <w:tc>
          <w:tcPr>
            <w:tcW w:w="130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Документ-основание ограничения оборота</w:t>
            </w:r>
          </w:p>
        </w:tc>
        <w:tc>
          <w:tcPr>
            <w:tcW w:w="130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Документ-основание ограничения (обременения)</w:t>
            </w:r>
          </w:p>
        </w:tc>
      </w:tr>
      <w:tr w:rsidR="000278F3" w:rsidRPr="000278F3">
        <w:tc>
          <w:tcPr>
            <w:tcW w:w="1077" w:type="dxa"/>
            <w:vMerge/>
          </w:tcPr>
          <w:p w:rsidR="000278F3" w:rsidRPr="000278F3" w:rsidRDefault="000278F3">
            <w:pPr>
              <w:rPr>
                <w:rFonts w:ascii="Times New Roman" w:hAnsi="Times New Roman" w:cs="Times New Roman"/>
                <w:sz w:val="28"/>
                <w:szCs w:val="28"/>
              </w:rPr>
            </w:pPr>
          </w:p>
        </w:tc>
        <w:tc>
          <w:tcPr>
            <w:tcW w:w="1077" w:type="dxa"/>
            <w:vMerge/>
          </w:tcPr>
          <w:p w:rsidR="000278F3" w:rsidRPr="000278F3" w:rsidRDefault="000278F3">
            <w:pPr>
              <w:rPr>
                <w:rFonts w:ascii="Times New Roman" w:hAnsi="Times New Roman" w:cs="Times New Roman"/>
                <w:sz w:val="28"/>
                <w:szCs w:val="28"/>
              </w:rPr>
            </w:pPr>
          </w:p>
        </w:tc>
        <w:tc>
          <w:tcPr>
            <w:tcW w:w="1747" w:type="dxa"/>
            <w:vMerge/>
          </w:tcPr>
          <w:p w:rsidR="000278F3" w:rsidRPr="000278F3" w:rsidRDefault="000278F3">
            <w:pPr>
              <w:rPr>
                <w:rFonts w:ascii="Times New Roman" w:hAnsi="Times New Roman" w:cs="Times New Roman"/>
                <w:sz w:val="28"/>
                <w:szCs w:val="28"/>
              </w:rPr>
            </w:pP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w:t>
            </w:r>
          </w:p>
        </w:tc>
        <w:tc>
          <w:tcPr>
            <w:tcW w:w="2041" w:type="dxa"/>
            <w:vMerge/>
          </w:tcPr>
          <w:p w:rsidR="000278F3" w:rsidRPr="000278F3" w:rsidRDefault="000278F3">
            <w:pPr>
              <w:rPr>
                <w:rFonts w:ascii="Times New Roman" w:hAnsi="Times New Roman" w:cs="Times New Roman"/>
                <w:sz w:val="28"/>
                <w:szCs w:val="28"/>
              </w:rPr>
            </w:pPr>
          </w:p>
        </w:tc>
        <w:tc>
          <w:tcPr>
            <w:tcW w:w="1304" w:type="dxa"/>
            <w:vMerge/>
          </w:tcPr>
          <w:p w:rsidR="000278F3" w:rsidRPr="000278F3" w:rsidRDefault="000278F3">
            <w:pPr>
              <w:rPr>
                <w:rFonts w:ascii="Times New Roman" w:hAnsi="Times New Roman" w:cs="Times New Roman"/>
                <w:sz w:val="28"/>
                <w:szCs w:val="28"/>
              </w:rPr>
            </w:pPr>
          </w:p>
        </w:tc>
        <w:tc>
          <w:tcPr>
            <w:tcW w:w="1304" w:type="dxa"/>
            <w:vMerge/>
          </w:tcPr>
          <w:p w:rsidR="000278F3" w:rsidRPr="000278F3" w:rsidRDefault="000278F3">
            <w:pPr>
              <w:rPr>
                <w:rFonts w:ascii="Times New Roman" w:hAnsi="Times New Roman" w:cs="Times New Roman"/>
                <w:sz w:val="28"/>
                <w:szCs w:val="28"/>
              </w:rPr>
            </w:pPr>
          </w:p>
        </w:tc>
      </w:tr>
      <w:tr w:rsidR="000278F3" w:rsidRPr="000278F3">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7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20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747"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2041"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ИТОГО:</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7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96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20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30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rPr>
          <w:rFonts w:ascii="Times New Roman" w:hAnsi="Times New Roman" w:cs="Times New Roman"/>
          <w:sz w:val="28"/>
          <w:szCs w:val="28"/>
        </w:rPr>
        <w:sectPr w:rsidR="000278F3" w:rsidRPr="000278F3">
          <w:pgSz w:w="16838" w:h="11905" w:orient="landscape"/>
          <w:pgMar w:top="1701" w:right="1134" w:bottom="850" w:left="1134" w:header="0" w:footer="0" w:gutter="0"/>
          <w:cols w:space="720"/>
        </w:sect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9D58F7"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9D58F7" w:rsidRPr="009D58F7">
        <w:rPr>
          <w:rFonts w:ascii="Times New Roman" w:hAnsi="Times New Roman" w:cs="Times New Roman"/>
          <w:sz w:val="28"/>
          <w:szCs w:val="28"/>
          <w:vertAlign w:val="superscript"/>
        </w:rPr>
        <w:t>32</w:t>
      </w:r>
    </w:p>
    <w:p w:rsidR="000278F3" w:rsidRPr="000278F3" w:rsidRDefault="000278F3">
      <w:pPr>
        <w:pStyle w:val="ConsPlusNonformat"/>
        <w:jc w:val="both"/>
        <w:rPr>
          <w:rFonts w:ascii="Times New Roman" w:hAnsi="Times New Roman" w:cs="Times New Roman"/>
          <w:sz w:val="28"/>
          <w:szCs w:val="28"/>
        </w:rPr>
      </w:pPr>
    </w:p>
    <w:p w:rsidR="000278F3" w:rsidRPr="000278F3" w:rsidRDefault="009D58F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r w:rsidR="000278F3" w:rsidRPr="000278F3">
        <w:rPr>
          <w:rFonts w:ascii="Times New Roman" w:hAnsi="Times New Roman" w:cs="Times New Roman"/>
          <w:sz w:val="28"/>
          <w:szCs w:val="28"/>
        </w:rPr>
        <w:t xml:space="preserve">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D58F7">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D58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w:t>
      </w:r>
      <w:r w:rsidR="000278F3" w:rsidRPr="000278F3">
        <w:rPr>
          <w:rFonts w:ascii="Times New Roman" w:hAnsi="Times New Roman" w:cs="Times New Roman"/>
          <w:sz w:val="28"/>
          <w:szCs w:val="28"/>
        </w:rPr>
        <w:t xml:space="preserve"> Состав такого имущества представляется по форме согласно приложению N 1 к настоящей карте, являющемуся ее неотъемлемой частью.</w:t>
      </w:r>
    </w:p>
    <w:p w:rsidR="000278F3" w:rsidRPr="000278F3" w:rsidRDefault="009D58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0278F3" w:rsidRPr="000278F3">
        <w:rPr>
          <w:rFonts w:ascii="Times New Roman" w:hAnsi="Times New Roman" w:cs="Times New Roman"/>
          <w:sz w:val="28"/>
          <w:szCs w:val="28"/>
        </w:rPr>
        <w:t xml:space="preserve">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9D58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000278F3" w:rsidRPr="000278F3">
        <w:rPr>
          <w:rFonts w:ascii="Times New Roman" w:hAnsi="Times New Roman" w:cs="Times New Roman"/>
          <w:sz w:val="28"/>
          <w:szCs w:val="28"/>
        </w:rPr>
        <w:t xml:space="preserve"> Величины первоначальной и балансовой (остаточной) стоимостей в строке </w:t>
      </w:r>
      <w:r w:rsidR="002A4F74">
        <w:rPr>
          <w:rFonts w:ascii="Times New Roman" w:hAnsi="Times New Roman" w:cs="Times New Roman"/>
          <w:sz w:val="28"/>
          <w:szCs w:val="28"/>
        </w:rPr>
        <w:t>«</w:t>
      </w:r>
      <w:r w:rsidR="000278F3" w:rsidRPr="000278F3">
        <w:rPr>
          <w:rFonts w:ascii="Times New Roman" w:hAnsi="Times New Roman" w:cs="Times New Roman"/>
          <w:sz w:val="28"/>
          <w:szCs w:val="28"/>
        </w:rPr>
        <w:t>Итого</w:t>
      </w:r>
      <w:r w:rsidR="002A4F74">
        <w:rPr>
          <w:rFonts w:ascii="Times New Roman" w:hAnsi="Times New Roman" w:cs="Times New Roman"/>
          <w:sz w:val="28"/>
          <w:szCs w:val="28"/>
        </w:rPr>
        <w:t>»</w:t>
      </w:r>
      <w:r w:rsidR="000278F3" w:rsidRPr="000278F3">
        <w:rPr>
          <w:rFonts w:ascii="Times New Roman" w:hAnsi="Times New Roman" w:cs="Times New Roman"/>
          <w:sz w:val="28"/>
          <w:szCs w:val="28"/>
        </w:rPr>
        <w:t xml:space="preserve"> включаются в соответствующие стоимости, указанные в карте 2.5.</w:t>
      </w:r>
    </w:p>
    <w:p w:rsidR="000278F3" w:rsidRPr="000278F3" w:rsidRDefault="009D58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0278F3" w:rsidRPr="000278F3">
        <w:rPr>
          <w:rFonts w:ascii="Times New Roman" w:hAnsi="Times New Roman" w:cs="Times New Roman"/>
          <w:sz w:val="28"/>
          <w:szCs w:val="28"/>
        </w:rPr>
        <w:t xml:space="preserve"> Если объект приобретен правообладателем и закреплен за ним, но не включен в утвержденный перечень, то графа 8 в соответствующей строке не заполняется.</w:t>
      </w:r>
    </w:p>
    <w:p w:rsidR="000278F3" w:rsidRPr="000278F3" w:rsidRDefault="009D58F7" w:rsidP="002A4F74">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32</w:t>
      </w:r>
      <w:r w:rsidR="000278F3" w:rsidRPr="000278F3">
        <w:rPr>
          <w:rFonts w:ascii="Times New Roman" w:hAnsi="Times New Roman" w:cs="Times New Roman"/>
          <w:sz w:val="28"/>
          <w:szCs w:val="28"/>
        </w:rPr>
        <w:t xml:space="preserve"> В отношении имущества, составляющего казну</w:t>
      </w:r>
      <w:r w:rsidR="00AB3BA3">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9D58F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об имуществе,</w:t>
      </w:r>
    </w:p>
    <w:p w:rsidR="009D58F7" w:rsidRDefault="000278F3" w:rsidP="009D58F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находящемся в собственности </w:t>
      </w:r>
    </w:p>
    <w:p w:rsidR="009D58F7" w:rsidRPr="000278F3" w:rsidRDefault="00AB3BA3" w:rsidP="009D58F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174D9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Подраздел 2.3.</w:t>
      </w:r>
      <w:r w:rsidR="000278F3" w:rsidRPr="000278F3">
        <w:rPr>
          <w:rFonts w:ascii="Times New Roman" w:hAnsi="Times New Roman" w:cs="Times New Roman"/>
          <w:sz w:val="28"/>
          <w:szCs w:val="28"/>
        </w:rPr>
        <w:t xml:space="preserve"> Сведения о движимом имущ</w:t>
      </w:r>
      <w:r>
        <w:rPr>
          <w:rFonts w:ascii="Times New Roman" w:hAnsi="Times New Roman" w:cs="Times New Roman"/>
          <w:sz w:val="28"/>
          <w:szCs w:val="28"/>
        </w:rPr>
        <w:t xml:space="preserve">естве, первоначальная стоимость </w:t>
      </w:r>
      <w:r w:rsidRPr="000278F3">
        <w:rPr>
          <w:rFonts w:ascii="Times New Roman" w:hAnsi="Times New Roman" w:cs="Times New Roman"/>
          <w:sz w:val="28"/>
          <w:szCs w:val="28"/>
        </w:rPr>
        <w:t>единицы которого меньше</w:t>
      </w:r>
      <w:r w:rsidR="000278F3" w:rsidRPr="000278F3">
        <w:rPr>
          <w:rFonts w:ascii="Times New Roman" w:hAnsi="Times New Roman" w:cs="Times New Roman"/>
          <w:sz w:val="28"/>
          <w:szCs w:val="28"/>
        </w:rPr>
        <w:t xml:space="preserve"> 500 тыс. рублей, особо ценном движимом имуществе,первоначальная   </w:t>
      </w:r>
      <w:r w:rsidRPr="000278F3">
        <w:rPr>
          <w:rFonts w:ascii="Times New Roman" w:hAnsi="Times New Roman" w:cs="Times New Roman"/>
          <w:sz w:val="28"/>
          <w:szCs w:val="28"/>
        </w:rPr>
        <w:t>стоимость единицы которого меньше 50 тыс.рублей, и</w:t>
      </w:r>
      <w:r w:rsidR="000278F3" w:rsidRPr="000278F3">
        <w:rPr>
          <w:rFonts w:ascii="Times New Roman" w:hAnsi="Times New Roman" w:cs="Times New Roman"/>
          <w:sz w:val="28"/>
          <w:szCs w:val="28"/>
        </w:rPr>
        <w:t>оборотных активах (независимо от их стоимости), учитываемых как единыеобъекты</w:t>
      </w:r>
    </w:p>
    <w:p w:rsidR="000278F3" w:rsidRPr="000278F3" w:rsidRDefault="000278F3">
      <w:pPr>
        <w:pStyle w:val="ConsPlusNonformat"/>
        <w:jc w:val="both"/>
        <w:rPr>
          <w:rFonts w:ascii="Times New Roman" w:hAnsi="Times New Roman" w:cs="Times New Roman"/>
          <w:sz w:val="28"/>
          <w:szCs w:val="28"/>
        </w:rPr>
      </w:pPr>
    </w:p>
    <w:p w:rsidR="0075336A" w:rsidRDefault="0075336A" w:rsidP="003909C0">
      <w:pPr>
        <w:pStyle w:val="ConsPlusNonformat"/>
        <w:jc w:val="right"/>
        <w:rPr>
          <w:rFonts w:ascii="Times New Roman" w:hAnsi="Times New Roman" w:cs="Times New Roman"/>
          <w:sz w:val="28"/>
          <w:szCs w:val="28"/>
        </w:rPr>
      </w:pPr>
    </w:p>
    <w:p w:rsidR="000278F3" w:rsidRPr="000278F3" w:rsidRDefault="000278F3" w:rsidP="003909C0">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2.3.</w:t>
      </w:r>
    </w:p>
    <w:p w:rsidR="000278F3" w:rsidRPr="000278F3" w:rsidRDefault="000278F3" w:rsidP="003909C0">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w:t>
      </w:r>
    </w:p>
    <w:p w:rsidR="000278F3" w:rsidRPr="000278F3" w:rsidRDefault="000278F3">
      <w:pPr>
        <w:pStyle w:val="ConsPlusNonformat"/>
        <w:jc w:val="both"/>
        <w:rPr>
          <w:rFonts w:ascii="Times New Roman" w:hAnsi="Times New Roman" w:cs="Times New Roman"/>
          <w:sz w:val="28"/>
          <w:szCs w:val="28"/>
        </w:rPr>
      </w:pPr>
    </w:p>
    <w:p w:rsidR="000278F3" w:rsidRPr="003909C0" w:rsidRDefault="000278F3">
      <w:pPr>
        <w:pStyle w:val="ConsPlusNonformat"/>
        <w:jc w:val="both"/>
        <w:rPr>
          <w:rFonts w:ascii="Times New Roman" w:hAnsi="Times New Roman" w:cs="Times New Roman"/>
          <w:sz w:val="28"/>
          <w:szCs w:val="28"/>
          <w:vertAlign w:val="superscript"/>
        </w:rPr>
      </w:pPr>
      <w:bookmarkStart w:id="38" w:name="P2393"/>
      <w:bookmarkEnd w:id="38"/>
      <w:r w:rsidRPr="000278F3">
        <w:rPr>
          <w:rFonts w:ascii="Times New Roman" w:hAnsi="Times New Roman" w:cs="Times New Roman"/>
          <w:sz w:val="28"/>
          <w:szCs w:val="28"/>
        </w:rPr>
        <w:lastRenderedPageBreak/>
        <w:t xml:space="preserve">   ДВИЖИМОЕ ИМУЩЕСТВО, СТОИМОСТЬ КОТОРО</w:t>
      </w:r>
      <w:r w:rsidR="007700D3">
        <w:rPr>
          <w:rFonts w:ascii="Times New Roman" w:hAnsi="Times New Roman" w:cs="Times New Roman"/>
          <w:sz w:val="28"/>
          <w:szCs w:val="28"/>
        </w:rPr>
        <w:t xml:space="preserve">ГО НЕ ПРЕВЫШАЕТ 50 ТЫС. РУБЛЕЙ, </w:t>
      </w:r>
      <w:r w:rsidRPr="000278F3">
        <w:rPr>
          <w:rFonts w:ascii="Times New Roman" w:hAnsi="Times New Roman" w:cs="Times New Roman"/>
          <w:sz w:val="28"/>
          <w:szCs w:val="28"/>
        </w:rPr>
        <w:t xml:space="preserve">НАХОДЯЩЕЕСЯ В СОБСТВЕННОСТИ </w:t>
      </w:r>
      <w:r w:rsidR="00AB3BA3">
        <w:rPr>
          <w:rFonts w:ascii="Times New Roman" w:hAnsi="Times New Roman" w:cs="Times New Roman"/>
          <w:sz w:val="28"/>
          <w:szCs w:val="28"/>
        </w:rPr>
        <w:t xml:space="preserve">МО ГП «пос.Дубки» </w:t>
      </w:r>
      <w:r w:rsidR="003909C0" w:rsidRPr="003909C0">
        <w:rPr>
          <w:rFonts w:ascii="Times New Roman" w:hAnsi="Times New Roman" w:cs="Times New Roman"/>
          <w:sz w:val="28"/>
          <w:szCs w:val="28"/>
          <w:vertAlign w:val="superscript"/>
        </w:rPr>
        <w:t>33</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группы объектов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91"/>
        <w:gridCol w:w="5102"/>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510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3909C0" w:rsidRPr="000278F3" w:rsidRDefault="000278F3" w:rsidP="003909C0">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 xml:space="preserve">МО ГП «пос.Дубки» </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91"/>
        <w:gridCol w:w="5098"/>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5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5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2891" w:type="dxa"/>
          </w:tcPr>
          <w:p w:rsidR="000278F3" w:rsidRPr="000278F3" w:rsidRDefault="000278F3" w:rsidP="00174D96">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tc>
        <w:tc>
          <w:tcPr>
            <w:tcW w:w="5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5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509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3909C0"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3909C0" w:rsidRPr="003909C0">
        <w:rPr>
          <w:rFonts w:ascii="Times New Roman" w:hAnsi="Times New Roman" w:cs="Times New Roman"/>
          <w:sz w:val="28"/>
          <w:szCs w:val="28"/>
          <w:vertAlign w:val="superscript"/>
        </w:rPr>
        <w:t>34</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3909C0">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AB3BA3">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3909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w:t>
      </w:r>
      <w:r w:rsidR="000278F3" w:rsidRPr="000278F3">
        <w:rPr>
          <w:rFonts w:ascii="Times New Roman" w:hAnsi="Times New Roman" w:cs="Times New Roman"/>
          <w:sz w:val="28"/>
          <w:szCs w:val="28"/>
        </w:rPr>
        <w:t xml:space="preserve">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3909C0" w:rsidP="00805AF8">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000278F3" w:rsidRPr="000278F3">
        <w:rPr>
          <w:rFonts w:ascii="Times New Roman" w:hAnsi="Times New Roman" w:cs="Times New Roman"/>
          <w:sz w:val="28"/>
          <w:szCs w:val="28"/>
        </w:rPr>
        <w:t xml:space="preserve"> В отношении имущества, составляющего казну</w:t>
      </w:r>
      <w:r w:rsidR="00AB3BA3">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3909C0">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3909C0">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2.3.</w:t>
      </w:r>
    </w:p>
    <w:p w:rsidR="000278F3" w:rsidRPr="000278F3" w:rsidRDefault="000278F3" w:rsidP="003909C0">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rsidP="003909C0">
      <w:pPr>
        <w:pStyle w:val="ConsPlusNonformat"/>
        <w:jc w:val="center"/>
        <w:rPr>
          <w:rFonts w:ascii="Times New Roman" w:hAnsi="Times New Roman" w:cs="Times New Roman"/>
          <w:sz w:val="28"/>
          <w:szCs w:val="28"/>
        </w:rPr>
      </w:pPr>
    </w:p>
    <w:p w:rsidR="00805AF8" w:rsidRDefault="000278F3" w:rsidP="003909C0">
      <w:pPr>
        <w:pStyle w:val="ConsPlusNonformat"/>
        <w:jc w:val="center"/>
        <w:rPr>
          <w:rFonts w:ascii="Times New Roman" w:hAnsi="Times New Roman" w:cs="Times New Roman"/>
          <w:sz w:val="28"/>
          <w:szCs w:val="28"/>
        </w:rPr>
      </w:pPr>
      <w:bookmarkStart w:id="39" w:name="P2450"/>
      <w:bookmarkEnd w:id="39"/>
      <w:r w:rsidRPr="000278F3">
        <w:rPr>
          <w:rFonts w:ascii="Times New Roman" w:hAnsi="Times New Roman" w:cs="Times New Roman"/>
          <w:sz w:val="28"/>
          <w:szCs w:val="28"/>
        </w:rPr>
        <w:t>СОСТАВ ДВИЖИМОГО ИМУЩЕСТВА, СТОИМОСТЬ КОТОРОГО</w:t>
      </w:r>
    </w:p>
    <w:p w:rsidR="000278F3" w:rsidRPr="000278F3" w:rsidRDefault="000278F3" w:rsidP="003909C0">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                 НЕ ПРЕВЫШАЕТ 50 ТЫС. РУБЛЕЙ, НАХОДЯЩЕГОСЯ</w:t>
      </w:r>
    </w:p>
    <w:p w:rsidR="000278F3" w:rsidRPr="000278F3" w:rsidRDefault="000278F3" w:rsidP="003909C0">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В СОБСТВЕННОСТИ</w:t>
      </w:r>
      <w:r w:rsidR="00067280">
        <w:rPr>
          <w:rFonts w:ascii="Times New Roman" w:hAnsi="Times New Roman" w:cs="Times New Roman"/>
          <w:sz w:val="28"/>
          <w:szCs w:val="28"/>
        </w:rPr>
        <w:t xml:space="preserve">МО ГП «пос.Дубки» </w:t>
      </w:r>
      <w:r w:rsidR="003909C0" w:rsidRPr="003909C0">
        <w:rPr>
          <w:rFonts w:ascii="Times New Roman" w:hAnsi="Times New Roman" w:cs="Times New Roman"/>
          <w:sz w:val="28"/>
          <w:szCs w:val="28"/>
          <w:vertAlign w:val="superscript"/>
        </w:rPr>
        <w:t>35</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77"/>
        <w:gridCol w:w="1644"/>
        <w:gridCol w:w="964"/>
        <w:gridCol w:w="964"/>
        <w:gridCol w:w="1566"/>
        <w:gridCol w:w="1701"/>
      </w:tblGrid>
      <w:tr w:rsidR="000278F3" w:rsidRPr="000278F3" w:rsidTr="003909C0">
        <w:tc>
          <w:tcPr>
            <w:tcW w:w="107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N п/п</w:t>
            </w:r>
          </w:p>
        </w:tc>
        <w:tc>
          <w:tcPr>
            <w:tcW w:w="7916" w:type="dxa"/>
            <w:gridSpan w:val="6"/>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об объектах имущества</w:t>
            </w:r>
          </w:p>
        </w:tc>
      </w:tr>
      <w:tr w:rsidR="000278F3" w:rsidRPr="000278F3" w:rsidTr="003909C0">
        <w:tc>
          <w:tcPr>
            <w:tcW w:w="1077" w:type="dxa"/>
            <w:vMerge/>
          </w:tcPr>
          <w:p w:rsidR="000278F3" w:rsidRPr="000278F3" w:rsidRDefault="000278F3">
            <w:pPr>
              <w:rPr>
                <w:rFonts w:ascii="Times New Roman" w:hAnsi="Times New Roman" w:cs="Times New Roman"/>
                <w:sz w:val="28"/>
                <w:szCs w:val="28"/>
              </w:rPr>
            </w:pPr>
          </w:p>
        </w:tc>
        <w:tc>
          <w:tcPr>
            <w:tcW w:w="107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64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(учетный) номер (при его наличии)</w:t>
            </w:r>
          </w:p>
        </w:tc>
        <w:tc>
          <w:tcPr>
            <w:tcW w:w="1928" w:type="dxa"/>
            <w:gridSpan w:val="2"/>
          </w:tcPr>
          <w:p w:rsidR="000278F3" w:rsidRPr="000278F3" w:rsidRDefault="000278F3" w:rsidP="003909C0">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 xml:space="preserve">Стоимость (рублей) </w:t>
            </w:r>
            <w:r w:rsidR="003909C0" w:rsidRPr="003909C0">
              <w:rPr>
                <w:rFonts w:ascii="Times New Roman" w:hAnsi="Times New Roman" w:cs="Times New Roman"/>
                <w:sz w:val="28"/>
                <w:szCs w:val="28"/>
                <w:vertAlign w:val="superscript"/>
              </w:rPr>
              <w:t>36</w:t>
            </w:r>
          </w:p>
        </w:tc>
        <w:tc>
          <w:tcPr>
            <w:tcW w:w="1566"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Документ-основание ограничения оборота</w:t>
            </w:r>
          </w:p>
        </w:tc>
        <w:tc>
          <w:tcPr>
            <w:tcW w:w="1701"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Документ-основание ограничения (обременения)</w:t>
            </w:r>
          </w:p>
        </w:tc>
      </w:tr>
      <w:tr w:rsidR="000278F3" w:rsidRPr="000278F3" w:rsidTr="003909C0">
        <w:tc>
          <w:tcPr>
            <w:tcW w:w="1077" w:type="dxa"/>
            <w:vMerge/>
          </w:tcPr>
          <w:p w:rsidR="000278F3" w:rsidRPr="000278F3" w:rsidRDefault="000278F3">
            <w:pPr>
              <w:rPr>
                <w:rFonts w:ascii="Times New Roman" w:hAnsi="Times New Roman" w:cs="Times New Roman"/>
                <w:sz w:val="28"/>
                <w:szCs w:val="28"/>
              </w:rPr>
            </w:pPr>
          </w:p>
        </w:tc>
        <w:tc>
          <w:tcPr>
            <w:tcW w:w="1077" w:type="dxa"/>
            <w:vMerge/>
          </w:tcPr>
          <w:p w:rsidR="000278F3" w:rsidRPr="000278F3" w:rsidRDefault="000278F3">
            <w:pPr>
              <w:rPr>
                <w:rFonts w:ascii="Times New Roman" w:hAnsi="Times New Roman" w:cs="Times New Roman"/>
                <w:sz w:val="28"/>
                <w:szCs w:val="28"/>
              </w:rPr>
            </w:pPr>
          </w:p>
        </w:tc>
        <w:tc>
          <w:tcPr>
            <w:tcW w:w="1644" w:type="dxa"/>
            <w:vMerge/>
          </w:tcPr>
          <w:p w:rsidR="000278F3" w:rsidRPr="000278F3" w:rsidRDefault="000278F3">
            <w:pPr>
              <w:rPr>
                <w:rFonts w:ascii="Times New Roman" w:hAnsi="Times New Roman" w:cs="Times New Roman"/>
                <w:sz w:val="28"/>
                <w:szCs w:val="28"/>
              </w:rPr>
            </w:pP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w:t>
            </w:r>
          </w:p>
        </w:tc>
        <w:tc>
          <w:tcPr>
            <w:tcW w:w="1566" w:type="dxa"/>
            <w:vMerge/>
          </w:tcPr>
          <w:p w:rsidR="000278F3" w:rsidRPr="000278F3" w:rsidRDefault="000278F3">
            <w:pPr>
              <w:rPr>
                <w:rFonts w:ascii="Times New Roman" w:hAnsi="Times New Roman" w:cs="Times New Roman"/>
                <w:sz w:val="28"/>
                <w:szCs w:val="28"/>
              </w:rPr>
            </w:pPr>
          </w:p>
        </w:tc>
        <w:tc>
          <w:tcPr>
            <w:tcW w:w="1701" w:type="dxa"/>
            <w:vMerge/>
          </w:tcPr>
          <w:p w:rsidR="000278F3" w:rsidRPr="000278F3" w:rsidRDefault="000278F3">
            <w:pPr>
              <w:rPr>
                <w:rFonts w:ascii="Times New Roman" w:hAnsi="Times New Roman" w:cs="Times New Roman"/>
                <w:sz w:val="28"/>
                <w:szCs w:val="28"/>
              </w:rPr>
            </w:pPr>
          </w:p>
        </w:tc>
      </w:tr>
      <w:tr w:rsidR="000278F3" w:rsidRPr="000278F3" w:rsidTr="003909C0">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64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1566"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1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r>
      <w:tr w:rsidR="000278F3" w:rsidRPr="000278F3" w:rsidTr="003909C0">
        <w:tc>
          <w:tcPr>
            <w:tcW w:w="1077"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64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566" w:type="dxa"/>
          </w:tcPr>
          <w:p w:rsidR="000278F3" w:rsidRPr="000278F3" w:rsidRDefault="000278F3">
            <w:pPr>
              <w:pStyle w:val="ConsPlusNormal"/>
              <w:rPr>
                <w:rFonts w:ascii="Times New Roman" w:hAnsi="Times New Roman" w:cs="Times New Roman"/>
                <w:sz w:val="28"/>
                <w:szCs w:val="28"/>
              </w:rPr>
            </w:pP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rsidTr="003909C0">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ИТОГО:</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64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96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566"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70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3909C0"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3909C0" w:rsidRPr="003909C0">
        <w:rPr>
          <w:rFonts w:ascii="Times New Roman" w:hAnsi="Times New Roman" w:cs="Times New Roman"/>
          <w:sz w:val="28"/>
          <w:szCs w:val="28"/>
          <w:vertAlign w:val="superscript"/>
        </w:rPr>
        <w:t>37</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3909C0">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3909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w:t>
      </w:r>
      <w:r w:rsidR="000278F3" w:rsidRPr="000278F3">
        <w:rPr>
          <w:rFonts w:ascii="Times New Roman" w:hAnsi="Times New Roman" w:cs="Times New Roman"/>
          <w:sz w:val="28"/>
          <w:szCs w:val="28"/>
        </w:rPr>
        <w:t xml:space="preserve">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3909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36</w:t>
      </w:r>
      <w:r w:rsidR="000278F3" w:rsidRPr="000278F3">
        <w:rPr>
          <w:rFonts w:ascii="Times New Roman" w:hAnsi="Times New Roman" w:cs="Times New Roman"/>
          <w:sz w:val="28"/>
          <w:szCs w:val="28"/>
        </w:rPr>
        <w:t xml:space="preserve"> Величины первоначальной и балансовой (о</w:t>
      </w:r>
      <w:r w:rsidR="00805AF8">
        <w:rPr>
          <w:rFonts w:ascii="Times New Roman" w:hAnsi="Times New Roman" w:cs="Times New Roman"/>
          <w:sz w:val="28"/>
          <w:szCs w:val="28"/>
        </w:rPr>
        <w:t>статочной) стоимостей в строке «</w:t>
      </w:r>
      <w:r w:rsidR="000278F3" w:rsidRPr="000278F3">
        <w:rPr>
          <w:rFonts w:ascii="Times New Roman" w:hAnsi="Times New Roman" w:cs="Times New Roman"/>
          <w:sz w:val="28"/>
          <w:szCs w:val="28"/>
        </w:rPr>
        <w:t>Итого</w:t>
      </w:r>
      <w:r w:rsidR="00805AF8">
        <w:rPr>
          <w:rFonts w:ascii="Times New Roman" w:hAnsi="Times New Roman" w:cs="Times New Roman"/>
          <w:sz w:val="28"/>
          <w:szCs w:val="28"/>
        </w:rPr>
        <w:t>»</w:t>
      </w:r>
      <w:r w:rsidR="000278F3" w:rsidRPr="000278F3">
        <w:rPr>
          <w:rFonts w:ascii="Times New Roman" w:hAnsi="Times New Roman" w:cs="Times New Roman"/>
          <w:sz w:val="28"/>
          <w:szCs w:val="28"/>
        </w:rPr>
        <w:t xml:space="preserve"> включаются в соответствующие стоимости, указанные в </w:t>
      </w:r>
      <w:hyperlink w:anchor="P2683" w:history="1">
        <w:r w:rsidR="000278F3" w:rsidRPr="000278F3">
          <w:rPr>
            <w:rFonts w:ascii="Times New Roman" w:hAnsi="Times New Roman" w:cs="Times New Roman"/>
            <w:color w:val="0000FF"/>
            <w:sz w:val="28"/>
            <w:szCs w:val="28"/>
          </w:rPr>
          <w:t>карте 2.5</w:t>
        </w:r>
      </w:hyperlink>
      <w:r w:rsidR="000278F3" w:rsidRPr="000278F3">
        <w:rPr>
          <w:rFonts w:ascii="Times New Roman" w:hAnsi="Times New Roman" w:cs="Times New Roman"/>
          <w:sz w:val="28"/>
          <w:szCs w:val="28"/>
        </w:rPr>
        <w:t>.</w:t>
      </w:r>
    </w:p>
    <w:p w:rsidR="000278F3" w:rsidRPr="000278F3" w:rsidRDefault="003909C0" w:rsidP="0075336A">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lastRenderedPageBreak/>
        <w:t>37</w:t>
      </w:r>
      <w:r w:rsidR="000278F3" w:rsidRPr="000278F3">
        <w:rPr>
          <w:rFonts w:ascii="Times New Roman" w:hAnsi="Times New Roman" w:cs="Times New Roman"/>
          <w:sz w:val="28"/>
          <w:szCs w:val="28"/>
        </w:rPr>
        <w:t xml:space="preserve"> В отношении имущества, составляющего казну</w:t>
      </w:r>
      <w:r w:rsidR="00067280">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3909C0">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об имуществе,</w:t>
      </w:r>
    </w:p>
    <w:p w:rsidR="003909C0" w:rsidRDefault="000278F3" w:rsidP="003909C0">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находящемся в собственности </w:t>
      </w:r>
    </w:p>
    <w:p w:rsidR="003909C0" w:rsidRPr="000278F3" w:rsidRDefault="00067280" w:rsidP="003909C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2.4. Сведения об акциях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3909C0">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2.4.</w:t>
      </w:r>
    </w:p>
    <w:p w:rsidR="000278F3" w:rsidRPr="000278F3" w:rsidRDefault="000278F3" w:rsidP="003909C0">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75336A" w:rsidRDefault="0075336A" w:rsidP="0075336A">
      <w:pPr>
        <w:pStyle w:val="ConsPlusNonformat"/>
        <w:jc w:val="center"/>
        <w:rPr>
          <w:rFonts w:ascii="Times New Roman" w:hAnsi="Times New Roman" w:cs="Times New Roman"/>
          <w:sz w:val="28"/>
          <w:szCs w:val="28"/>
        </w:rPr>
      </w:pPr>
      <w:bookmarkStart w:id="40" w:name="P2511"/>
      <w:bookmarkEnd w:id="40"/>
    </w:p>
    <w:p w:rsidR="003909C0" w:rsidRDefault="000278F3" w:rsidP="0075336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АКЦИИ, НАХОДЯЩИЕСЯ В СОБСТВЕННОСТИ </w:t>
      </w:r>
      <w:r w:rsidR="00067280">
        <w:rPr>
          <w:rFonts w:ascii="Times New Roman" w:hAnsi="Times New Roman" w:cs="Times New Roman"/>
          <w:sz w:val="28"/>
          <w:szCs w:val="28"/>
        </w:rPr>
        <w:t xml:space="preserve">МО ГП «пос.Дубки» </w:t>
      </w:r>
    </w:p>
    <w:p w:rsidR="003909C0" w:rsidRDefault="003909C0">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акций</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22"/>
        <w:gridCol w:w="2390"/>
        <w:gridCol w:w="2381"/>
      </w:tblGrid>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Акционерное общество (эмитент)</w:t>
            </w: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Номинальный держатель</w:t>
            </w: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шт.</w:t>
            </w:r>
          </w:p>
        </w:tc>
        <w:tc>
          <w:tcPr>
            <w:tcW w:w="477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Из них:</w:t>
            </w:r>
          </w:p>
        </w:tc>
        <w:tc>
          <w:tcPr>
            <w:tcW w:w="477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обыкновенные</w:t>
            </w: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шт.</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Доля в уставном капитале, %</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Номинальная </w:t>
            </w:r>
            <w:r w:rsidRPr="000278F3">
              <w:rPr>
                <w:rFonts w:ascii="Times New Roman" w:hAnsi="Times New Roman" w:cs="Times New Roman"/>
                <w:sz w:val="28"/>
                <w:szCs w:val="28"/>
              </w:rPr>
              <w:lastRenderedPageBreak/>
              <w:t>стоимость пакета акций, руб.</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г)</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Регистрационные номера выпусков</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привилегированные</w:t>
            </w: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шт.</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Доля в уставном капитале, %</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Номинальная стоимость пакета акций, руб.</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Регистрационные номера выпусков</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Выписка из реестра акционеров (дата)</w:t>
            </w:r>
          </w:p>
        </w:tc>
        <w:tc>
          <w:tcPr>
            <w:tcW w:w="477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Основания возникновения права собственности Республики Дагестан</w:t>
            </w:r>
          </w:p>
        </w:tc>
        <w:tc>
          <w:tcPr>
            <w:tcW w:w="4771"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3909C0" w:rsidRPr="000278F3" w:rsidRDefault="000278F3" w:rsidP="003909C0">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 xml:space="preserve">МО ГП «пос.Дубки» </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859"/>
        <w:gridCol w:w="4309"/>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8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8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859" w:type="dxa"/>
          </w:tcPr>
          <w:p w:rsidR="000278F3" w:rsidRPr="000278F3" w:rsidRDefault="000278F3" w:rsidP="00174D96">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8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8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430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F04062"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F04062" w:rsidRPr="00F04062">
        <w:rPr>
          <w:rFonts w:ascii="Times New Roman" w:hAnsi="Times New Roman" w:cs="Times New Roman"/>
          <w:sz w:val="28"/>
          <w:szCs w:val="28"/>
          <w:vertAlign w:val="superscript"/>
        </w:rPr>
        <w:t>38</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(наименование правообладателя     (дата)     </w:t>
      </w:r>
      <w:r w:rsidR="00F04062">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F04062" w:rsidP="00F04062">
      <w:pPr>
        <w:pStyle w:val="ConsPlusNonformat"/>
        <w:jc w:val="both"/>
        <w:rPr>
          <w:rFonts w:ascii="Times New Roman" w:hAnsi="Times New Roman" w:cs="Times New Roman"/>
          <w:sz w:val="28"/>
          <w:szCs w:val="28"/>
        </w:rPr>
      </w:pPr>
      <w:r>
        <w:rPr>
          <w:rFonts w:ascii="Times New Roman" w:hAnsi="Times New Roman" w:cs="Times New Roman"/>
          <w:sz w:val="28"/>
          <w:szCs w:val="28"/>
        </w:rPr>
        <w:t>38</w:t>
      </w:r>
      <w:r w:rsidR="000278F3" w:rsidRPr="000278F3">
        <w:rPr>
          <w:rFonts w:ascii="Times New Roman" w:hAnsi="Times New Roman" w:cs="Times New Roman"/>
          <w:sz w:val="28"/>
          <w:szCs w:val="28"/>
        </w:rPr>
        <w:t xml:space="preserve"> В отношении имущества, составляющего казну</w:t>
      </w:r>
      <w:r w:rsidR="00067280">
        <w:rPr>
          <w:rFonts w:ascii="Times New Roman" w:hAnsi="Times New Roman" w:cs="Times New Roman"/>
          <w:sz w:val="28"/>
          <w:szCs w:val="28"/>
        </w:rPr>
        <w:t>МО ГП «пос.Дубки»</w:t>
      </w:r>
      <w:r w:rsidR="00174D96">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2.4. Сведения об акциях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2.4.</w:t>
      </w: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1" w:name="P2631"/>
      <w:bookmarkEnd w:id="41"/>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10"/>
        <w:gridCol w:w="2494"/>
        <w:gridCol w:w="2835"/>
      </w:tblGrid>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1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Акции, в отношении которых установлено ограничение (обременение)</w:t>
            </w: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акций</w:t>
            </w:r>
          </w:p>
        </w:tc>
        <w:tc>
          <w:tcPr>
            <w:tcW w:w="28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0" w:type="dxa"/>
            <w:vMerge/>
          </w:tcPr>
          <w:p w:rsidR="000278F3" w:rsidRPr="000278F3" w:rsidRDefault="000278F3">
            <w:pPr>
              <w:rPr>
                <w:rFonts w:ascii="Times New Roman" w:hAnsi="Times New Roman" w:cs="Times New Roman"/>
                <w:sz w:val="28"/>
                <w:szCs w:val="28"/>
              </w:rPr>
            </w:pP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акций</w:t>
            </w:r>
          </w:p>
        </w:tc>
        <w:tc>
          <w:tcPr>
            <w:tcW w:w="28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532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532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532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532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01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8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0" w:type="dxa"/>
            <w:vMerge/>
          </w:tcPr>
          <w:p w:rsidR="000278F3" w:rsidRPr="000278F3" w:rsidRDefault="000278F3">
            <w:pPr>
              <w:rPr>
                <w:rFonts w:ascii="Times New Roman" w:hAnsi="Times New Roman" w:cs="Times New Roman"/>
                <w:sz w:val="28"/>
                <w:szCs w:val="28"/>
              </w:rPr>
            </w:pP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83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F04062" w:rsidRPr="00F04062">
        <w:rPr>
          <w:rFonts w:ascii="Times New Roman" w:hAnsi="Times New Roman" w:cs="Times New Roman"/>
          <w:sz w:val="28"/>
          <w:szCs w:val="28"/>
          <w:vertAlign w:val="superscript"/>
        </w:rPr>
        <w:t>39</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F04062">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w:t>
      </w:r>
    </w:p>
    <w:p w:rsidR="000278F3" w:rsidRPr="000278F3" w:rsidRDefault="00F04062" w:rsidP="00F04062">
      <w:pPr>
        <w:pStyle w:val="ConsPlusNonformat"/>
        <w:jc w:val="both"/>
        <w:rPr>
          <w:rFonts w:ascii="Times New Roman" w:hAnsi="Times New Roman" w:cs="Times New Roman"/>
          <w:sz w:val="28"/>
          <w:szCs w:val="28"/>
        </w:rPr>
      </w:pPr>
      <w:r>
        <w:rPr>
          <w:rFonts w:ascii="Times New Roman" w:hAnsi="Times New Roman" w:cs="Times New Roman"/>
          <w:sz w:val="28"/>
          <w:szCs w:val="28"/>
        </w:rPr>
        <w:t>39</w:t>
      </w:r>
      <w:r w:rsidR="000278F3" w:rsidRPr="000278F3">
        <w:rPr>
          <w:rFonts w:ascii="Times New Roman" w:hAnsi="Times New Roman" w:cs="Times New Roman"/>
          <w:sz w:val="28"/>
          <w:szCs w:val="28"/>
        </w:rPr>
        <w:t xml:space="preserve"> В отношении имущества, составляющего казну</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rsidP="00F04062">
      <w:pPr>
        <w:pStyle w:val="ConsPlusNormal"/>
        <w:jc w:val="center"/>
        <w:rPr>
          <w:rFonts w:ascii="Times New Roman" w:hAnsi="Times New Roman" w:cs="Times New Roman"/>
          <w:sz w:val="28"/>
          <w:szCs w:val="28"/>
        </w:rPr>
      </w:pPr>
    </w:p>
    <w:p w:rsidR="000278F3" w:rsidRPr="000278F3" w:rsidRDefault="000278F3" w:rsidP="00F0406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об имуществе,</w:t>
      </w:r>
    </w:p>
    <w:p w:rsidR="00F04062" w:rsidRDefault="000278F3" w:rsidP="00F0406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находящемся в собственности </w:t>
      </w:r>
    </w:p>
    <w:p w:rsidR="00F04062" w:rsidRPr="000278F3" w:rsidRDefault="00067280" w:rsidP="00F040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2.5. Сведения о долях (вкладах) в уставных (складочных)капиталах хозяйственных обществ и товариществ</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2.5.</w:t>
      </w: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F04062">
      <w:pPr>
        <w:pStyle w:val="ConsPlusNonformat"/>
        <w:jc w:val="center"/>
        <w:rPr>
          <w:rFonts w:ascii="Times New Roman" w:hAnsi="Times New Roman" w:cs="Times New Roman"/>
          <w:sz w:val="28"/>
          <w:szCs w:val="28"/>
        </w:rPr>
      </w:pPr>
      <w:bookmarkStart w:id="42" w:name="P2683"/>
      <w:bookmarkEnd w:id="42"/>
      <w:r w:rsidRPr="000278F3">
        <w:rPr>
          <w:rFonts w:ascii="Times New Roman" w:hAnsi="Times New Roman" w:cs="Times New Roman"/>
          <w:sz w:val="28"/>
          <w:szCs w:val="28"/>
        </w:rPr>
        <w:t>ДОЛЯ (ВКЛАД) В УСТАВНОМ (ВКЛАДОЧНОМ) КАПИТАЛЕ</w:t>
      </w:r>
    </w:p>
    <w:p w:rsidR="000278F3" w:rsidRPr="000278F3" w:rsidRDefault="000278F3" w:rsidP="00F0406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ХОЗЯЙСТВЕННОГО ОБЩЕСТВА И ТОВАРИЩЕСТВА, НАХОДЯЩАЯСЯ(ЩИЙСЯ)В СОБСТВЕННОСТИ</w:t>
      </w:r>
      <w:r w:rsidR="00067280">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5B572B">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доли (вклада) в уставном (складочном) капиталехозяйственного общества и товарищества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05"/>
        <w:gridCol w:w="2891"/>
        <w:gridCol w:w="2268"/>
      </w:tblGrid>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00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Хозяйственное общество (товарищество)</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00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Участники хозяйственного общества (товарищества)</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 собственности Республики Дагестан</w:t>
            </w:r>
          </w:p>
        </w:tc>
        <w:tc>
          <w:tcPr>
            <w:tcW w:w="515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Доля (вклад) в уставном (складочном) капитале, %</w:t>
            </w:r>
          </w:p>
        </w:tc>
        <w:tc>
          <w:tcPr>
            <w:tcW w:w="5159"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F04062" w:rsidRPr="000278F3" w:rsidRDefault="000278F3" w:rsidP="00F04062">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 xml:space="preserve">МО ГП «пос.Дубки» </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99"/>
        <w:gridCol w:w="4082"/>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РНГИ</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408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69"/>
        <w:gridCol w:w="408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08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F04062"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F04062" w:rsidRPr="00F04062">
        <w:rPr>
          <w:rFonts w:ascii="Times New Roman" w:hAnsi="Times New Roman" w:cs="Times New Roman"/>
          <w:sz w:val="28"/>
          <w:szCs w:val="28"/>
          <w:vertAlign w:val="superscript"/>
        </w:rPr>
        <w:t>40</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F04062">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F04062" w:rsidP="00F04062">
      <w:pPr>
        <w:pStyle w:val="ConsPlusNonformat"/>
        <w:jc w:val="both"/>
        <w:rPr>
          <w:rFonts w:ascii="Times New Roman" w:hAnsi="Times New Roman" w:cs="Times New Roman"/>
          <w:sz w:val="28"/>
          <w:szCs w:val="28"/>
        </w:rPr>
      </w:pPr>
      <w:r>
        <w:rPr>
          <w:rFonts w:ascii="Times New Roman" w:hAnsi="Times New Roman" w:cs="Times New Roman"/>
          <w:sz w:val="28"/>
          <w:szCs w:val="28"/>
        </w:rPr>
        <w:t>40</w:t>
      </w:r>
      <w:r w:rsidR="000278F3" w:rsidRPr="000278F3">
        <w:rPr>
          <w:rFonts w:ascii="Times New Roman" w:hAnsi="Times New Roman" w:cs="Times New Roman"/>
          <w:sz w:val="28"/>
          <w:szCs w:val="28"/>
        </w:rPr>
        <w:t xml:space="preserve"> В отношении имущества, составляющего казну</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w:t>
      </w:r>
      <w:r w:rsidR="000278F3" w:rsidRPr="00F36F3C">
        <w:rPr>
          <w:rFonts w:ascii="Times New Roman" w:hAnsi="Times New Roman" w:cs="Times New Roman"/>
          <w:sz w:val="28"/>
          <w:szCs w:val="28"/>
        </w:rPr>
        <w:t xml:space="preserve">-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2.5. Сведения о долях (вкладах) в уставных </w:t>
      </w:r>
      <w:r w:rsidRPr="000278F3">
        <w:rPr>
          <w:rFonts w:ascii="Times New Roman" w:hAnsi="Times New Roman" w:cs="Times New Roman"/>
          <w:sz w:val="28"/>
          <w:szCs w:val="28"/>
        </w:rPr>
        <w:lastRenderedPageBreak/>
        <w:t>(складочных)капиталах хозяйственных обществ и товариществ</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2.5.</w:t>
      </w: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 к карте</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3" w:name="P2774"/>
      <w:bookmarkEnd w:id="43"/>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14"/>
        <w:gridCol w:w="2626"/>
        <w:gridCol w:w="2154"/>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78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0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478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78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78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14"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62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15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4" w:type="dxa"/>
            <w:vMerge/>
          </w:tcPr>
          <w:p w:rsidR="000278F3" w:rsidRPr="000278F3" w:rsidRDefault="000278F3">
            <w:pPr>
              <w:rPr>
                <w:rFonts w:ascii="Times New Roman" w:hAnsi="Times New Roman" w:cs="Times New Roman"/>
                <w:sz w:val="28"/>
                <w:szCs w:val="28"/>
              </w:rPr>
            </w:pPr>
          </w:p>
        </w:tc>
        <w:tc>
          <w:tcPr>
            <w:tcW w:w="262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15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F04062" w:rsidRPr="00F04062">
        <w:rPr>
          <w:rFonts w:ascii="Times New Roman" w:hAnsi="Times New Roman" w:cs="Times New Roman"/>
          <w:sz w:val="28"/>
          <w:szCs w:val="28"/>
          <w:vertAlign w:val="superscript"/>
        </w:rPr>
        <w:t>41</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F04062">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F04062" w:rsidP="00F04062">
      <w:pPr>
        <w:pStyle w:val="ConsPlusNonformat"/>
        <w:jc w:val="both"/>
        <w:rPr>
          <w:rFonts w:ascii="Times New Roman" w:hAnsi="Times New Roman" w:cs="Times New Roman"/>
          <w:sz w:val="28"/>
          <w:szCs w:val="28"/>
        </w:rPr>
      </w:pPr>
      <w:r>
        <w:rPr>
          <w:rFonts w:ascii="Times New Roman" w:hAnsi="Times New Roman" w:cs="Times New Roman"/>
          <w:sz w:val="28"/>
          <w:szCs w:val="28"/>
        </w:rPr>
        <w:t>41</w:t>
      </w:r>
      <w:r w:rsidR="000278F3" w:rsidRPr="000278F3">
        <w:rPr>
          <w:rFonts w:ascii="Times New Roman" w:hAnsi="Times New Roman" w:cs="Times New Roman"/>
          <w:sz w:val="28"/>
          <w:szCs w:val="28"/>
        </w:rPr>
        <w:t xml:space="preserve"> В отношении имущества, составляющего казну</w:t>
      </w:r>
      <w:r w:rsidR="00067280">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F0406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об имуществе,</w:t>
      </w:r>
    </w:p>
    <w:p w:rsidR="00F04062" w:rsidRDefault="000278F3" w:rsidP="00F0406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находящемся в собственности </w:t>
      </w:r>
    </w:p>
    <w:p w:rsidR="00F04062" w:rsidRPr="000278F3" w:rsidRDefault="00067280" w:rsidP="00F040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F04062" w:rsidRDefault="00F04062">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w:t>
      </w:r>
      <w:r w:rsidRPr="000278F3">
        <w:rPr>
          <w:rFonts w:ascii="Times New Roman" w:hAnsi="Times New Roman" w:cs="Times New Roman"/>
          <w:sz w:val="28"/>
          <w:szCs w:val="28"/>
        </w:rPr>
        <w:lastRenderedPageBreak/>
        <w:t>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2.6.</w:t>
      </w:r>
    </w:p>
    <w:p w:rsidR="000278F3" w:rsidRPr="000278F3" w:rsidRDefault="000278F3" w:rsidP="00F0406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F04062">
      <w:pPr>
        <w:pStyle w:val="ConsPlusNonformat"/>
        <w:jc w:val="center"/>
        <w:rPr>
          <w:rFonts w:ascii="Times New Roman" w:hAnsi="Times New Roman" w:cs="Times New Roman"/>
          <w:sz w:val="28"/>
          <w:szCs w:val="28"/>
        </w:rPr>
      </w:pPr>
      <w:bookmarkStart w:id="44" w:name="P2820"/>
      <w:bookmarkEnd w:id="44"/>
      <w:r w:rsidRPr="000278F3">
        <w:rPr>
          <w:rFonts w:ascii="Times New Roman" w:hAnsi="Times New Roman" w:cs="Times New Roman"/>
          <w:sz w:val="28"/>
          <w:szCs w:val="28"/>
        </w:rPr>
        <w:t>ДОЛЯ В ПРАВЕ ОБЩЕЙ ДОЛЕВОЙ СОБСТВЕННОСТИ НА ОБЪЕКТЫ</w:t>
      </w:r>
    </w:p>
    <w:p w:rsidR="00F04062" w:rsidRDefault="000278F3" w:rsidP="00F0406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НЕДВИЖИМОГО И (ИЛИ) ДВИЖИМОГО ИМУЩЕСТВА </w:t>
      </w:r>
      <w:r w:rsidR="00F04062" w:rsidRPr="00F04062">
        <w:rPr>
          <w:rFonts w:ascii="Times New Roman" w:hAnsi="Times New Roman" w:cs="Times New Roman"/>
          <w:sz w:val="28"/>
          <w:szCs w:val="28"/>
          <w:vertAlign w:val="superscript"/>
        </w:rPr>
        <w:t>42</w:t>
      </w:r>
      <w:r w:rsidRPr="000278F3">
        <w:rPr>
          <w:rFonts w:ascii="Times New Roman" w:hAnsi="Times New Roman" w:cs="Times New Roman"/>
          <w:sz w:val="28"/>
          <w:szCs w:val="28"/>
        </w:rPr>
        <w:t>, НАХОДЯЩАЯСЯВ СОБСТВЕННОСТИ</w:t>
      </w:r>
    </w:p>
    <w:p w:rsidR="005B572B" w:rsidRDefault="00067280" w:rsidP="00F040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F04062" w:rsidRDefault="00F04062">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5B572B">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доли в праве общей долевой собственности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624"/>
        <w:gridCol w:w="2218"/>
        <w:gridCol w:w="2381"/>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6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доли, %</w:t>
            </w:r>
          </w:p>
        </w:tc>
        <w:tc>
          <w:tcPr>
            <w:tcW w:w="459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6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имущества, в праве общей собственности на которое имеется доля</w:t>
            </w:r>
          </w:p>
        </w:tc>
        <w:tc>
          <w:tcPr>
            <w:tcW w:w="459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6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доли, руб.</w:t>
            </w:r>
          </w:p>
        </w:tc>
        <w:tc>
          <w:tcPr>
            <w:tcW w:w="459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6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доли, руб.</w:t>
            </w:r>
          </w:p>
        </w:tc>
        <w:tc>
          <w:tcPr>
            <w:tcW w:w="459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624"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Собственники иных долей</w:t>
            </w: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Сведения   о   государственной   регистрации права собственности</w:t>
      </w:r>
      <w:r w:rsidR="00067280">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на долю в праве общей долевой собственности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192"/>
        <w:gridCol w:w="4989"/>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Дата государственной </w:t>
            </w:r>
            <w:r w:rsidRPr="000278F3">
              <w:rPr>
                <w:rFonts w:ascii="Times New Roman" w:hAnsi="Times New Roman" w:cs="Times New Roman"/>
                <w:sz w:val="28"/>
                <w:szCs w:val="28"/>
              </w:rPr>
              <w:lastRenderedPageBreak/>
              <w:t>регистрации права</w:t>
            </w:r>
          </w:p>
        </w:tc>
        <w:tc>
          <w:tcPr>
            <w:tcW w:w="498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3.2.</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98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98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86D5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w:t>
      </w:r>
      <w:r w:rsidR="000278F3" w:rsidRPr="000278F3">
        <w:rPr>
          <w:rFonts w:ascii="Times New Roman" w:hAnsi="Times New Roman" w:cs="Times New Roman"/>
          <w:sz w:val="28"/>
          <w:szCs w:val="28"/>
        </w:rPr>
        <w:t xml:space="preserve"> Объекты недвижимого и (или) движимого имущества, находящегося в общей долевой собственности, не являются самостоятельными объектами учета. Сведения о них отражаются в подразделах 2.4.1-2.4.6.</w:t>
      </w:r>
    </w:p>
    <w:p w:rsidR="000278F3" w:rsidRPr="000278F3" w:rsidRDefault="000278F3">
      <w:pPr>
        <w:pStyle w:val="ConsPlusNormal"/>
        <w:jc w:val="both"/>
        <w:rPr>
          <w:rFonts w:ascii="Times New Roman" w:hAnsi="Times New Roman" w:cs="Times New Roman"/>
          <w:sz w:val="28"/>
          <w:szCs w:val="28"/>
        </w:rPr>
      </w:pP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 правообладателе и государственной регистрации его правана долю</w:t>
      </w:r>
      <w:r w:rsidR="00067280">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в праве общей долевой собственности</w:t>
      </w:r>
    </w:p>
    <w:p w:rsidR="00986D5F" w:rsidRPr="000278F3" w:rsidRDefault="00986D5F">
      <w:pPr>
        <w:pStyle w:val="ConsPlusNonformat"/>
        <w:jc w:val="both"/>
        <w:rPr>
          <w:rFonts w:ascii="Times New Roman" w:hAnsi="Times New Roman" w:cs="Times New Roman"/>
          <w:sz w:val="28"/>
          <w:szCs w:val="28"/>
        </w:rPr>
      </w:pPr>
    </w:p>
    <w:p w:rsidR="00986D5F" w:rsidRDefault="000278F3" w:rsidP="00986D5F">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4.1.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067280">
        <w:rPr>
          <w:rFonts w:ascii="Times New Roman" w:hAnsi="Times New Roman" w:cs="Times New Roman"/>
          <w:sz w:val="28"/>
          <w:szCs w:val="28"/>
        </w:rPr>
        <w:t xml:space="preserve">МО ГП «пос.Дубки» </w:t>
      </w:r>
    </w:p>
    <w:p w:rsidR="00986D5F" w:rsidRPr="000278F3" w:rsidRDefault="00986D5F" w:rsidP="00986D5F">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118"/>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4.1.2.</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w:t>
            </w:r>
          </w:p>
        </w:tc>
        <w:tc>
          <w:tcPr>
            <w:tcW w:w="3118" w:type="dxa"/>
          </w:tcPr>
          <w:p w:rsidR="000278F3" w:rsidRPr="000278F3" w:rsidRDefault="000278F3" w:rsidP="005B572B">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5B572B">
              <w:rPr>
                <w:rFonts w:ascii="Times New Roman" w:hAnsi="Times New Roman" w:cs="Times New Roman"/>
                <w:sz w:val="28"/>
                <w:szCs w:val="28"/>
              </w:rPr>
              <w:t>М</w:t>
            </w:r>
            <w:r w:rsidRPr="000278F3">
              <w:rPr>
                <w:rFonts w:ascii="Times New Roman" w:hAnsi="Times New Roman" w:cs="Times New Roman"/>
                <w:sz w:val="28"/>
                <w:szCs w:val="28"/>
              </w:rPr>
              <w:t>И</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4.1.4.</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4.1.5.</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986D5F"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4.2.  Сведения о государственной регистрации права правообладателя надолю в праве общей долевой собственности </w:t>
      </w:r>
      <w:r w:rsidR="00986D5F" w:rsidRPr="00986D5F">
        <w:rPr>
          <w:rFonts w:ascii="Times New Roman" w:hAnsi="Times New Roman" w:cs="Times New Roman"/>
          <w:sz w:val="28"/>
          <w:szCs w:val="28"/>
          <w:vertAlign w:val="superscript"/>
        </w:rPr>
        <w:t>43</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101"/>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4.2.1.</w:t>
            </w:r>
          </w:p>
        </w:tc>
        <w:tc>
          <w:tcPr>
            <w:tcW w:w="31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4.2.2.</w:t>
            </w:r>
          </w:p>
        </w:tc>
        <w:tc>
          <w:tcPr>
            <w:tcW w:w="31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4.2.3.</w:t>
            </w:r>
          </w:p>
        </w:tc>
        <w:tc>
          <w:tcPr>
            <w:tcW w:w="31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986D5F"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lastRenderedPageBreak/>
        <w:t xml:space="preserve">    (заместитель руководителя) </w:t>
      </w:r>
      <w:r w:rsidR="00986D5F" w:rsidRPr="00986D5F">
        <w:rPr>
          <w:rFonts w:ascii="Times New Roman" w:hAnsi="Times New Roman" w:cs="Times New Roman"/>
          <w:sz w:val="28"/>
          <w:szCs w:val="28"/>
          <w:vertAlign w:val="superscript"/>
        </w:rPr>
        <w:t>44</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86D5F">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86D5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43</w:t>
      </w:r>
      <w:r w:rsidR="000278F3" w:rsidRPr="000278F3">
        <w:rPr>
          <w:rFonts w:ascii="Times New Roman" w:hAnsi="Times New Roman" w:cs="Times New Roman"/>
          <w:sz w:val="28"/>
          <w:szCs w:val="28"/>
        </w:rPr>
        <w:t xml:space="preserve"> Заполняется в отношении долей в праве на объект недвижимого имуществ</w:t>
      </w:r>
      <w:r w:rsidR="00805AF8">
        <w:rPr>
          <w:rFonts w:ascii="Times New Roman" w:hAnsi="Times New Roman" w:cs="Times New Roman"/>
          <w:sz w:val="28"/>
          <w:szCs w:val="28"/>
        </w:rPr>
        <w:t>а; для движимого - указывается «не требуется»</w:t>
      </w:r>
      <w:r w:rsidR="000278F3" w:rsidRPr="000278F3">
        <w:rPr>
          <w:rFonts w:ascii="Times New Roman" w:hAnsi="Times New Roman" w:cs="Times New Roman"/>
          <w:sz w:val="28"/>
          <w:szCs w:val="28"/>
        </w:rPr>
        <w:t>.</w:t>
      </w:r>
    </w:p>
    <w:p w:rsidR="000278F3" w:rsidRDefault="00986D5F" w:rsidP="0075336A">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44</w:t>
      </w:r>
      <w:r w:rsidR="000278F3" w:rsidRPr="000278F3">
        <w:rPr>
          <w:rFonts w:ascii="Times New Roman" w:hAnsi="Times New Roman" w:cs="Times New Roman"/>
          <w:sz w:val="28"/>
          <w:szCs w:val="28"/>
        </w:rPr>
        <w:t xml:space="preserve"> В отношении имущества, составляющего казну</w:t>
      </w:r>
      <w:r w:rsidR="00067280">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F36F3C" w:rsidRDefault="00F36F3C" w:rsidP="00F36F3C">
      <w:pPr>
        <w:pStyle w:val="ConsPlusNormal"/>
        <w:spacing w:before="220"/>
        <w:ind w:firstLine="540"/>
        <w:jc w:val="both"/>
        <w:rPr>
          <w:rFonts w:ascii="Times New Roman" w:hAnsi="Times New Roman" w:cs="Times New Roman"/>
          <w:sz w:val="28"/>
          <w:szCs w:val="28"/>
        </w:rPr>
      </w:pPr>
    </w:p>
    <w:p w:rsidR="00F36F3C" w:rsidRPr="000278F3" w:rsidRDefault="00F36F3C" w:rsidP="00F36F3C">
      <w:pPr>
        <w:pStyle w:val="ConsPlusNormal"/>
        <w:spacing w:before="220"/>
        <w:ind w:firstLine="540"/>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86D5F">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986D5F">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2.6.</w:t>
      </w:r>
    </w:p>
    <w:p w:rsidR="000278F3" w:rsidRPr="000278F3" w:rsidRDefault="000278F3" w:rsidP="00986D5F">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5" w:name="P2931"/>
      <w:bookmarkEnd w:id="45"/>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10"/>
        <w:gridCol w:w="2041"/>
        <w:gridCol w:w="1928"/>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96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396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96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96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1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0" w:type="dxa"/>
            <w:vMerge/>
          </w:tcPr>
          <w:p w:rsidR="000278F3" w:rsidRPr="000278F3" w:rsidRDefault="000278F3">
            <w:pPr>
              <w:rPr>
                <w:rFonts w:ascii="Times New Roman" w:hAnsi="Times New Roman" w:cs="Times New Roman"/>
                <w:sz w:val="28"/>
                <w:szCs w:val="28"/>
              </w:rPr>
            </w:pP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92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986D5F"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986D5F" w:rsidRPr="00986D5F">
        <w:rPr>
          <w:rFonts w:ascii="Times New Roman" w:hAnsi="Times New Roman" w:cs="Times New Roman"/>
          <w:sz w:val="28"/>
          <w:szCs w:val="28"/>
          <w:vertAlign w:val="superscript"/>
        </w:rPr>
        <w:t>45</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86D5F">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86D5F" w:rsidP="00986D5F">
      <w:pPr>
        <w:pStyle w:val="ConsPlusNonformat"/>
        <w:jc w:val="both"/>
        <w:rPr>
          <w:rFonts w:ascii="Times New Roman" w:hAnsi="Times New Roman" w:cs="Times New Roman"/>
          <w:sz w:val="28"/>
          <w:szCs w:val="28"/>
        </w:rPr>
      </w:pPr>
      <w:r>
        <w:rPr>
          <w:rFonts w:ascii="Times New Roman" w:hAnsi="Times New Roman" w:cs="Times New Roman"/>
          <w:sz w:val="28"/>
          <w:szCs w:val="28"/>
        </w:rPr>
        <w:t>45</w:t>
      </w:r>
      <w:r w:rsidR="000278F3" w:rsidRPr="000278F3">
        <w:rPr>
          <w:rFonts w:ascii="Times New Roman" w:hAnsi="Times New Roman" w:cs="Times New Roman"/>
          <w:sz w:val="28"/>
          <w:szCs w:val="28"/>
        </w:rPr>
        <w:t xml:space="preserve"> В отношении имущества, составляющего казну</w:t>
      </w:r>
      <w:r w:rsidR="00067280">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985105"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 </w:t>
      </w:r>
    </w:p>
    <w:p w:rsidR="000278F3" w:rsidRPr="000278F3"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 карте учета сведений об имуществе,</w:t>
      </w:r>
    </w:p>
    <w:p w:rsidR="00985105"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находящемся в собственности</w:t>
      </w:r>
    </w:p>
    <w:p w:rsidR="00986D5F" w:rsidRPr="000278F3" w:rsidRDefault="00067280" w:rsidP="0098510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2.6.1.Сведения о долях в праве общей долевой собственности наобъекты недвижимого и (или) движимого имущества (земельный участок)</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2.6.1.</w:t>
      </w: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rsidP="00985105">
      <w:pPr>
        <w:pStyle w:val="ConsPlusNonformat"/>
        <w:jc w:val="center"/>
        <w:rPr>
          <w:rFonts w:ascii="Times New Roman" w:hAnsi="Times New Roman" w:cs="Times New Roman"/>
          <w:sz w:val="28"/>
          <w:szCs w:val="28"/>
        </w:rPr>
      </w:pPr>
    </w:p>
    <w:p w:rsidR="000278F3" w:rsidRPr="000278F3"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ЗЕМЕЛЬНЫЙ УЧАСТОК, ДОЛЯ В ПРАВЕ ОБЩЕЙ ДОЛЕВОЙ</w:t>
      </w:r>
    </w:p>
    <w:p w:rsidR="000278F3" w:rsidRPr="000278F3"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СОБСТВЕННОСТИ НА КОТОРЫЙ ПРИНАДЛЕЖИТ </w:t>
      </w:r>
      <w:r w:rsidR="00067280">
        <w:rPr>
          <w:rFonts w:ascii="Times New Roman" w:hAnsi="Times New Roman" w:cs="Times New Roman"/>
          <w:sz w:val="28"/>
          <w:szCs w:val="28"/>
        </w:rPr>
        <w:t xml:space="preserve">МО ГП «пос.Дубки» </w:t>
      </w:r>
    </w:p>
    <w:p w:rsidR="00985105" w:rsidRDefault="00985105">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59"/>
        <w:gridCol w:w="1469"/>
        <w:gridCol w:w="2381"/>
      </w:tblGrid>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2659" w:type="dxa"/>
          </w:tcPr>
          <w:p w:rsidR="000278F3" w:rsidRPr="000278F3" w:rsidRDefault="000278F3">
            <w:pPr>
              <w:pStyle w:val="ConsPlusNormal"/>
              <w:rPr>
                <w:rFonts w:ascii="Times New Roman" w:hAnsi="Times New Roman" w:cs="Times New Roman"/>
                <w:sz w:val="28"/>
                <w:szCs w:val="28"/>
              </w:rPr>
            </w:pPr>
          </w:p>
        </w:tc>
        <w:tc>
          <w:tcPr>
            <w:tcW w:w="1469"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38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6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469"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6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469"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___________________________________</w:t>
      </w:r>
      <w:r w:rsidR="00985105">
        <w:rPr>
          <w:rFonts w:ascii="Times New Roman" w:hAnsi="Times New Roman" w:cs="Times New Roman"/>
          <w:sz w:val="28"/>
          <w:szCs w:val="28"/>
        </w:rPr>
        <w:t>_</w:t>
      </w:r>
      <w:r w:rsidRPr="000278F3">
        <w:rPr>
          <w:rFonts w:ascii="Times New Roman" w:hAnsi="Times New Roman" w:cs="Times New Roman"/>
          <w:sz w:val="28"/>
          <w:szCs w:val="28"/>
        </w:rPr>
        <w:t>____</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w:t>
      </w:r>
      <w:r w:rsidR="00985105">
        <w:rPr>
          <w:rFonts w:ascii="Times New Roman" w:hAnsi="Times New Roman" w:cs="Times New Roman"/>
          <w:sz w:val="28"/>
          <w:szCs w:val="28"/>
        </w:rPr>
        <w:t>_______________________</w:t>
      </w:r>
    </w:p>
    <w:p w:rsidR="00985105" w:rsidRPr="000278F3" w:rsidRDefault="00985105">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Наличие межевых знаков границ земельных участков</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59"/>
        <w:gridCol w:w="3850"/>
      </w:tblGrid>
      <w:tr w:rsidR="000278F3" w:rsidRPr="000278F3">
        <w:tc>
          <w:tcPr>
            <w:tcW w:w="567" w:type="dxa"/>
            <w:tcBorders>
              <w:top w:val="single" w:sz="4" w:space="0" w:color="auto"/>
              <w:bottom w:val="single" w:sz="4" w:space="0" w:color="auto"/>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2659" w:type="dxa"/>
            <w:tcBorders>
              <w:top w:val="single" w:sz="4" w:space="0" w:color="auto"/>
              <w:bottom w:val="single" w:sz="4" w:space="0" w:color="auto"/>
            </w:tcBorders>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Имеются</w:t>
            </w:r>
          </w:p>
        </w:tc>
        <w:tc>
          <w:tcPr>
            <w:tcW w:w="3850" w:type="dxa"/>
            <w:tcBorders>
              <w:top w:val="single" w:sz="4" w:space="0" w:color="auto"/>
              <w:bottom w:val="single" w:sz="4" w:space="0" w:color="auto"/>
            </w:tcBorders>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3855"/>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266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85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266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385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4.3.</w:t>
            </w:r>
          </w:p>
        </w:tc>
        <w:tc>
          <w:tcPr>
            <w:tcW w:w="266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85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4.4.</w:t>
            </w:r>
          </w:p>
        </w:tc>
        <w:tc>
          <w:tcPr>
            <w:tcW w:w="266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Кадастровая стоимость, руб.</w:t>
            </w:r>
          </w:p>
        </w:tc>
        <w:tc>
          <w:tcPr>
            <w:tcW w:w="385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665"/>
        <w:gridCol w:w="3685"/>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2665"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6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5.1.1.</w:t>
            </w:r>
          </w:p>
        </w:tc>
        <w:tc>
          <w:tcPr>
            <w:tcW w:w="2665"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68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r w:rsidR="00985105">
        <w:rPr>
          <w:rFonts w:ascii="Times New Roman" w:hAnsi="Times New Roman" w:cs="Times New Roman"/>
          <w:sz w:val="28"/>
          <w:szCs w:val="28"/>
        </w:rPr>
        <w:t xml:space="preserve">) </w:t>
      </w:r>
      <w:r w:rsidR="00985105" w:rsidRPr="00985105">
        <w:rPr>
          <w:rFonts w:ascii="Times New Roman" w:hAnsi="Times New Roman" w:cs="Times New Roman"/>
          <w:sz w:val="28"/>
          <w:szCs w:val="28"/>
          <w:vertAlign w:val="superscript"/>
        </w:rPr>
        <w:t>46</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85105">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Default="00985105" w:rsidP="009851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46 </w:t>
      </w:r>
      <w:r w:rsidR="000278F3" w:rsidRPr="000278F3">
        <w:rPr>
          <w:rFonts w:ascii="Times New Roman" w:hAnsi="Times New Roman" w:cs="Times New Roman"/>
          <w:sz w:val="28"/>
          <w:szCs w:val="28"/>
        </w:rPr>
        <w:t>В отношении имущества, составляющего казну</w:t>
      </w:r>
      <w:r w:rsidR="00067280">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F36F3C" w:rsidRPr="000278F3" w:rsidRDefault="00F36F3C" w:rsidP="00F36F3C">
      <w:pPr>
        <w:pStyle w:val="ConsPlusNormal"/>
        <w:spacing w:before="220"/>
        <w:ind w:firstLine="540"/>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2.6.1. Сведения о долях в праве общей долевой собственности наобъекты недвижимого и (или) движимого имущества (земельный участок)</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2.6.1.</w:t>
      </w: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6" w:name="P3052"/>
      <w:bookmarkEnd w:id="46"/>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98"/>
        <w:gridCol w:w="2324"/>
        <w:gridCol w:w="1474"/>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79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3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798" w:type="dxa"/>
            <w:vMerge/>
          </w:tcPr>
          <w:p w:rsidR="000278F3" w:rsidRPr="000278F3" w:rsidRDefault="000278F3">
            <w:pPr>
              <w:rPr>
                <w:rFonts w:ascii="Times New Roman" w:hAnsi="Times New Roman" w:cs="Times New Roman"/>
                <w:sz w:val="28"/>
                <w:szCs w:val="28"/>
              </w:rPr>
            </w:pPr>
          </w:p>
        </w:tc>
        <w:tc>
          <w:tcPr>
            <w:tcW w:w="23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47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985105"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985105" w:rsidRPr="00985105">
        <w:rPr>
          <w:rFonts w:ascii="Times New Roman" w:hAnsi="Times New Roman" w:cs="Times New Roman"/>
          <w:sz w:val="28"/>
          <w:szCs w:val="28"/>
          <w:vertAlign w:val="superscript"/>
        </w:rPr>
        <w:t>47</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85105">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985105" w:rsidRPr="000278F3" w:rsidRDefault="005C1B44" w:rsidP="00985105">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067280">
        <w:rPr>
          <w:rFonts w:ascii="Times New Roman" w:hAnsi="Times New Roman" w:cs="Times New Roman"/>
          <w:sz w:val="28"/>
          <w:szCs w:val="28"/>
        </w:rPr>
        <w:t>МО ГП «пос.Дубки»</w:t>
      </w:r>
      <w:r w:rsidR="00985105" w:rsidRPr="000278F3">
        <w:rPr>
          <w:rFonts w:ascii="Times New Roman" w:hAnsi="Times New Roman" w:cs="Times New Roman"/>
          <w:sz w:val="28"/>
          <w:szCs w:val="28"/>
        </w:rPr>
        <w:t>)</w:t>
      </w: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85105" w:rsidP="00985105">
      <w:pPr>
        <w:pStyle w:val="ConsPlusNonformat"/>
        <w:jc w:val="both"/>
        <w:rPr>
          <w:rFonts w:ascii="Times New Roman" w:hAnsi="Times New Roman" w:cs="Times New Roman"/>
          <w:sz w:val="28"/>
          <w:szCs w:val="28"/>
        </w:rPr>
      </w:pPr>
      <w:r>
        <w:rPr>
          <w:rFonts w:ascii="Times New Roman" w:hAnsi="Times New Roman" w:cs="Times New Roman"/>
          <w:sz w:val="28"/>
          <w:szCs w:val="28"/>
        </w:rPr>
        <w:t>47</w:t>
      </w:r>
      <w:r w:rsidR="000278F3" w:rsidRPr="000278F3">
        <w:rPr>
          <w:rFonts w:ascii="Times New Roman" w:hAnsi="Times New Roman" w:cs="Times New Roman"/>
          <w:sz w:val="28"/>
          <w:szCs w:val="28"/>
        </w:rPr>
        <w:t xml:space="preserve">В отношении имущества, составляющего казну </w:t>
      </w:r>
      <w:r w:rsidR="00067280">
        <w:rPr>
          <w:rFonts w:ascii="Times New Roman" w:hAnsi="Times New Roman" w:cs="Times New Roman"/>
          <w:sz w:val="28"/>
          <w:szCs w:val="28"/>
        </w:rPr>
        <w:t xml:space="preserve">МО ГП «пос.Дубки» </w:t>
      </w:r>
      <w:r>
        <w:rPr>
          <w:rFonts w:ascii="Times New Roman" w:hAnsi="Times New Roman" w:cs="Times New Roman"/>
          <w:sz w:val="28"/>
          <w:szCs w:val="28"/>
        </w:rPr>
        <w:t>,</w:t>
      </w:r>
      <w:r w:rsidR="000278F3" w:rsidRPr="000278F3">
        <w:rPr>
          <w:rFonts w:ascii="Times New Roman" w:hAnsi="Times New Roman" w:cs="Times New Roman"/>
          <w:sz w:val="28"/>
          <w:szCs w:val="28"/>
        </w:rPr>
        <w:t xml:space="preserve">-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985105"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 </w:t>
      </w:r>
    </w:p>
    <w:p w:rsidR="00985105" w:rsidRDefault="00985105" w:rsidP="00985105">
      <w:pPr>
        <w:pStyle w:val="ConsPlusNonformat"/>
        <w:jc w:val="center"/>
        <w:rPr>
          <w:rFonts w:ascii="Times New Roman" w:hAnsi="Times New Roman" w:cs="Times New Roman"/>
          <w:sz w:val="28"/>
          <w:szCs w:val="28"/>
        </w:rPr>
      </w:pPr>
    </w:p>
    <w:p w:rsidR="000278F3" w:rsidRPr="000278F3"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 карте учета сведений об имуществе,</w:t>
      </w:r>
    </w:p>
    <w:p w:rsidR="00985105" w:rsidRPr="000278F3" w:rsidRDefault="000278F3" w:rsidP="00067280">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находящемся в собственности</w:t>
      </w:r>
      <w:r w:rsidR="00067280">
        <w:rPr>
          <w:rFonts w:ascii="Times New Roman" w:hAnsi="Times New Roman" w:cs="Times New Roman"/>
          <w:sz w:val="28"/>
          <w:szCs w:val="28"/>
        </w:rPr>
        <w:t xml:space="preserve">МО ГП «пос.Дубки» </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2.6.2. Сведения об объектах недвижимого и (или) движимогоимущества, находящихся в общей долевой соб</w:t>
      </w:r>
      <w:r w:rsidR="005B572B">
        <w:rPr>
          <w:rFonts w:ascii="Times New Roman" w:hAnsi="Times New Roman" w:cs="Times New Roman"/>
          <w:sz w:val="28"/>
          <w:szCs w:val="28"/>
        </w:rPr>
        <w:t xml:space="preserve">ственности (здания, сооружения, </w:t>
      </w:r>
      <w:r w:rsidRPr="000278F3">
        <w:rPr>
          <w:rFonts w:ascii="Times New Roman" w:hAnsi="Times New Roman" w:cs="Times New Roman"/>
          <w:sz w:val="28"/>
          <w:szCs w:val="28"/>
        </w:rPr>
        <w:t>единые недвижимые комплексы)</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2.6.2.</w:t>
      </w: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w:t>
      </w:r>
    </w:p>
    <w:p w:rsidR="000278F3" w:rsidRPr="000278F3" w:rsidRDefault="000278F3">
      <w:pPr>
        <w:pStyle w:val="ConsPlusNonformat"/>
        <w:jc w:val="both"/>
        <w:rPr>
          <w:rFonts w:ascii="Times New Roman" w:hAnsi="Times New Roman" w:cs="Times New Roman"/>
          <w:sz w:val="28"/>
          <w:szCs w:val="28"/>
        </w:rPr>
      </w:pPr>
    </w:p>
    <w:p w:rsidR="00DD7EDE"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ЗДАНИЕ, СООРУЖЕНИЕ ИЛИ ЕДИНЫЙ НЕДВИЖИМЫЙ КОМПЛЕКС </w:t>
      </w:r>
      <w:r w:rsidR="00985105" w:rsidRPr="00985105">
        <w:rPr>
          <w:rFonts w:ascii="Times New Roman" w:hAnsi="Times New Roman" w:cs="Times New Roman"/>
          <w:sz w:val="28"/>
          <w:szCs w:val="28"/>
          <w:vertAlign w:val="superscript"/>
        </w:rPr>
        <w:t>48</w:t>
      </w:r>
      <w:r w:rsidRPr="000278F3">
        <w:rPr>
          <w:rFonts w:ascii="Times New Roman" w:hAnsi="Times New Roman" w:cs="Times New Roman"/>
          <w:sz w:val="28"/>
          <w:szCs w:val="28"/>
        </w:rPr>
        <w:t>,</w:t>
      </w:r>
    </w:p>
    <w:p w:rsidR="000278F3" w:rsidRPr="000278F3"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ДОЛЯ В ПРАВЕ ОБЩЕЙ ДОЛЕВОЙ СОБСТВЕННОСТИ</w:t>
      </w:r>
    </w:p>
    <w:p w:rsidR="00067280" w:rsidRPr="000278F3" w:rsidRDefault="000278F3" w:rsidP="00067280">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 КОТОРЫЙ ПРИНАДЛЕЖИТ</w:t>
      </w:r>
      <w:r w:rsidR="00067280">
        <w:rPr>
          <w:rFonts w:ascii="Times New Roman" w:hAnsi="Times New Roman" w:cs="Times New Roman"/>
          <w:sz w:val="28"/>
          <w:szCs w:val="28"/>
        </w:rPr>
        <w:t xml:space="preserve"> МО ГП «пос.Дубки»   </w:t>
      </w:r>
    </w:p>
    <w:p w:rsidR="00067280" w:rsidRPr="000278F3" w:rsidRDefault="00067280" w:rsidP="00067280">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59"/>
        <w:gridCol w:w="2041"/>
        <w:gridCol w:w="2665"/>
      </w:tblGrid>
      <w:tr w:rsidR="000278F3" w:rsidRPr="000278F3">
        <w:tc>
          <w:tcPr>
            <w:tcW w:w="680" w:type="dxa"/>
          </w:tcPr>
          <w:p w:rsidR="000278F3" w:rsidRPr="000278F3" w:rsidRDefault="000278F3">
            <w:pPr>
              <w:pStyle w:val="ConsPlusNormal"/>
              <w:rPr>
                <w:rFonts w:ascii="Times New Roman" w:hAnsi="Times New Roman" w:cs="Times New Roman"/>
                <w:sz w:val="28"/>
                <w:szCs w:val="28"/>
              </w:rPr>
            </w:pPr>
          </w:p>
        </w:tc>
        <w:tc>
          <w:tcPr>
            <w:tcW w:w="2659" w:type="dxa"/>
          </w:tcPr>
          <w:p w:rsidR="000278F3" w:rsidRPr="000278F3" w:rsidRDefault="000278F3">
            <w:pPr>
              <w:pStyle w:val="ConsPlusNormal"/>
              <w:rPr>
                <w:rFonts w:ascii="Times New Roman" w:hAnsi="Times New Roman" w:cs="Times New Roman"/>
                <w:sz w:val="28"/>
                <w:szCs w:val="28"/>
              </w:rPr>
            </w:pPr>
          </w:p>
        </w:tc>
        <w:tc>
          <w:tcPr>
            <w:tcW w:w="20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66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6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041" w:type="dxa"/>
          </w:tcPr>
          <w:p w:rsidR="000278F3" w:rsidRPr="000278F3" w:rsidRDefault="000278F3">
            <w:pPr>
              <w:pStyle w:val="ConsPlusNormal"/>
              <w:rPr>
                <w:rFonts w:ascii="Times New Roman" w:hAnsi="Times New Roman" w:cs="Times New Roman"/>
                <w:sz w:val="28"/>
                <w:szCs w:val="28"/>
              </w:rPr>
            </w:pPr>
          </w:p>
        </w:tc>
        <w:tc>
          <w:tcPr>
            <w:tcW w:w="266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6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041" w:type="dxa"/>
          </w:tcPr>
          <w:p w:rsidR="000278F3" w:rsidRPr="000278F3" w:rsidRDefault="000278F3">
            <w:pPr>
              <w:pStyle w:val="ConsPlusNormal"/>
              <w:rPr>
                <w:rFonts w:ascii="Times New Roman" w:hAnsi="Times New Roman" w:cs="Times New Roman"/>
                <w:sz w:val="28"/>
                <w:szCs w:val="28"/>
              </w:rPr>
            </w:pPr>
          </w:p>
        </w:tc>
        <w:tc>
          <w:tcPr>
            <w:tcW w:w="266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________________________________________</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w:t>
      </w:r>
      <w:r w:rsidR="00985105">
        <w:rPr>
          <w:rFonts w:ascii="Times New Roman" w:hAnsi="Times New Roman" w:cs="Times New Roman"/>
          <w:sz w:val="28"/>
          <w:szCs w:val="28"/>
        </w:rPr>
        <w:t>_______________________</w:t>
      </w:r>
    </w:p>
    <w:p w:rsidR="00985105" w:rsidRPr="000278F3" w:rsidRDefault="00985105">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Характеристики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855"/>
        <w:gridCol w:w="3345"/>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Тип</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 / протяженность (м)</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3.6.</w:t>
            </w:r>
          </w:p>
        </w:tc>
        <w:tc>
          <w:tcPr>
            <w:tcW w:w="3855" w:type="dxa"/>
          </w:tcPr>
          <w:p w:rsidR="000278F3" w:rsidRPr="000278F3" w:rsidRDefault="000278F3" w:rsidP="00C55AD2">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Количество квартир </w:t>
            </w:r>
            <w:r w:rsidR="00C55AD2" w:rsidRPr="00C55AD2">
              <w:rPr>
                <w:rFonts w:ascii="Times New Roman" w:hAnsi="Times New Roman" w:cs="Times New Roman"/>
                <w:sz w:val="28"/>
                <w:szCs w:val="28"/>
                <w:vertAlign w:val="superscript"/>
              </w:rPr>
              <w:t>49</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3.7.</w:t>
            </w:r>
          </w:p>
        </w:tc>
        <w:tc>
          <w:tcPr>
            <w:tcW w:w="3855" w:type="dxa"/>
          </w:tcPr>
          <w:p w:rsidR="000278F3" w:rsidRPr="000278F3" w:rsidRDefault="000278F3" w:rsidP="00C55AD2">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Количество комнат </w:t>
            </w:r>
            <w:r w:rsidR="00C55AD2" w:rsidRPr="00C55AD2">
              <w:rPr>
                <w:rFonts w:ascii="Times New Roman" w:hAnsi="Times New Roman" w:cs="Times New Roman"/>
                <w:sz w:val="28"/>
                <w:szCs w:val="28"/>
                <w:vertAlign w:val="superscript"/>
              </w:rPr>
              <w:t>50</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3.8.</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Этажность</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3.9.</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3.10.</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3.11.</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3.12.</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3.13.</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аварийности, выданного в установленном порядке</w:t>
            </w:r>
          </w:p>
        </w:tc>
        <w:tc>
          <w:tcPr>
            <w:tcW w:w="334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8510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48</w:t>
      </w:r>
      <w:r w:rsidR="000278F3" w:rsidRPr="000278F3">
        <w:rPr>
          <w:rFonts w:ascii="Times New Roman" w:hAnsi="Times New Roman" w:cs="Times New Roman"/>
          <w:sz w:val="28"/>
          <w:szCs w:val="28"/>
        </w:rPr>
        <w:t xml:space="preserve"> Состав единого недвижимого комплекса представляе</w:t>
      </w:r>
      <w:r w:rsidR="00C55AD2">
        <w:rPr>
          <w:rFonts w:ascii="Times New Roman" w:hAnsi="Times New Roman" w:cs="Times New Roman"/>
          <w:sz w:val="28"/>
          <w:szCs w:val="28"/>
        </w:rPr>
        <w:t xml:space="preserve">тся по форме согласно приложения </w:t>
      </w:r>
      <w:r w:rsidR="000278F3" w:rsidRPr="000278F3">
        <w:rPr>
          <w:rFonts w:ascii="Times New Roman" w:hAnsi="Times New Roman" w:cs="Times New Roman"/>
          <w:sz w:val="28"/>
          <w:szCs w:val="28"/>
        </w:rPr>
        <w:t>к настоящей карте, являющемуся ее неотъемлемой частью.</w:t>
      </w:r>
    </w:p>
    <w:p w:rsidR="000278F3" w:rsidRPr="000278F3" w:rsidRDefault="0098510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49</w:t>
      </w:r>
      <w:r w:rsidR="000278F3" w:rsidRPr="000278F3">
        <w:rPr>
          <w:rFonts w:ascii="Times New Roman" w:hAnsi="Times New Roman" w:cs="Times New Roman"/>
          <w:sz w:val="28"/>
          <w:szCs w:val="28"/>
        </w:rPr>
        <w:t xml:space="preserve"> Указывается для объектов жилищного фонда.</w:t>
      </w:r>
    </w:p>
    <w:p w:rsidR="000278F3" w:rsidRPr="000278F3" w:rsidRDefault="0098510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50</w:t>
      </w:r>
      <w:r w:rsidR="000278F3" w:rsidRPr="000278F3">
        <w:rPr>
          <w:rFonts w:ascii="Times New Roman" w:hAnsi="Times New Roman" w:cs="Times New Roman"/>
          <w:sz w:val="28"/>
          <w:szCs w:val="28"/>
        </w:rPr>
        <w:t xml:space="preserve"> Указывается для объектов жилищного фонда - общежитий.</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742"/>
        <w:gridCol w:w="3118"/>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311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 основания признания объектом культурного наследия</w:t>
            </w:r>
          </w:p>
        </w:tc>
        <w:tc>
          <w:tcPr>
            <w:tcW w:w="311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59"/>
        <w:gridCol w:w="3118"/>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38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Вид</w:t>
            </w:r>
          </w:p>
        </w:tc>
        <w:tc>
          <w:tcPr>
            <w:tcW w:w="311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38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311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38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311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912"/>
        <w:gridCol w:w="3061"/>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91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06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6.1.1.</w:t>
            </w:r>
          </w:p>
        </w:tc>
        <w:tc>
          <w:tcPr>
            <w:tcW w:w="391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06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 земельном участке, на котором расположен объектнедвижимости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659"/>
        <w:gridCol w:w="1304"/>
        <w:gridCol w:w="2778"/>
      </w:tblGrid>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2659"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77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7.1.1.</w:t>
            </w:r>
          </w:p>
        </w:tc>
        <w:tc>
          <w:tcPr>
            <w:tcW w:w="26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304"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7.1.2.</w:t>
            </w:r>
          </w:p>
        </w:tc>
        <w:tc>
          <w:tcPr>
            <w:tcW w:w="26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304"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7.2. Адрес (местоположение) земельного участка ___________________</w:t>
      </w:r>
      <w:r w:rsidR="00985105">
        <w:rPr>
          <w:rFonts w:ascii="Times New Roman" w:hAnsi="Times New Roman" w:cs="Times New Roman"/>
          <w:sz w:val="28"/>
          <w:szCs w:val="28"/>
        </w:rPr>
        <w:t>_</w:t>
      </w:r>
      <w:r w:rsidRPr="000278F3">
        <w:rPr>
          <w:rFonts w:ascii="Times New Roman" w:hAnsi="Times New Roman" w:cs="Times New Roman"/>
          <w:sz w:val="28"/>
          <w:szCs w:val="28"/>
        </w:rPr>
        <w:t>__</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w:t>
      </w:r>
      <w:r w:rsidR="00985105">
        <w:rPr>
          <w:rFonts w:ascii="Times New Roman" w:hAnsi="Times New Roman" w:cs="Times New Roman"/>
          <w:sz w:val="28"/>
          <w:szCs w:val="28"/>
        </w:rPr>
        <w:t>_______________________</w:t>
      </w:r>
    </w:p>
    <w:p w:rsidR="00985105" w:rsidRPr="000278F3" w:rsidRDefault="00985105">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7.3.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23"/>
        <w:gridCol w:w="3912"/>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7.3.1.</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91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7.3.2.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391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7.3.3.</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91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7.4. Правообладатель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92"/>
        <w:gridCol w:w="2808"/>
        <w:gridCol w:w="1984"/>
      </w:tblGrid>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7.4.1.</w:t>
            </w:r>
          </w:p>
        </w:tc>
        <w:tc>
          <w:tcPr>
            <w:tcW w:w="319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7.4.2.</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7.4.3.</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7.4.4.</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7.4.5.</w:t>
            </w:r>
          </w:p>
        </w:tc>
        <w:tc>
          <w:tcPr>
            <w:tcW w:w="319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Владелец</w:t>
            </w: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7.4.6.</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7.4.7.</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7.4.8.</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79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7.5.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4"/>
        <w:gridCol w:w="3231"/>
        <w:gridCol w:w="4843"/>
      </w:tblGrid>
      <w:tr w:rsidR="000278F3" w:rsidRPr="000278F3">
        <w:tc>
          <w:tcPr>
            <w:tcW w:w="9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7.5.1.</w:t>
            </w:r>
          </w:p>
        </w:tc>
        <w:tc>
          <w:tcPr>
            <w:tcW w:w="323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843"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7.5.2.1.</w:t>
            </w:r>
          </w:p>
        </w:tc>
        <w:tc>
          <w:tcPr>
            <w:tcW w:w="323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843"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985105" w:rsidRPr="00985105">
        <w:rPr>
          <w:rFonts w:ascii="Times New Roman" w:hAnsi="Times New Roman" w:cs="Times New Roman"/>
          <w:sz w:val="28"/>
          <w:szCs w:val="28"/>
          <w:vertAlign w:val="superscript"/>
        </w:rPr>
        <w:t>51</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1460E7" w:rsidRDefault="000278F3" w:rsidP="001460E7">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85105">
        <w:rPr>
          <w:rFonts w:ascii="Times New Roman" w:hAnsi="Times New Roman" w:cs="Times New Roman"/>
          <w:sz w:val="28"/>
          <w:szCs w:val="28"/>
        </w:rPr>
        <w:tab/>
      </w:r>
      <w:r w:rsidR="001460E7">
        <w:rPr>
          <w:rFonts w:ascii="Times New Roman" w:hAnsi="Times New Roman" w:cs="Times New Roman"/>
          <w:sz w:val="28"/>
          <w:szCs w:val="28"/>
        </w:rPr>
        <w:t xml:space="preserve"> (подпись)       (Ф.И.О.)</w:t>
      </w:r>
    </w:p>
    <w:p w:rsidR="00985105" w:rsidRPr="000278F3" w:rsidRDefault="005C1B44" w:rsidP="00985105">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1460E7">
        <w:rPr>
          <w:rFonts w:ascii="Times New Roman" w:hAnsi="Times New Roman" w:cs="Times New Roman"/>
          <w:sz w:val="28"/>
          <w:szCs w:val="28"/>
        </w:rPr>
        <w:t>МО ГП «пос.Дубки»</w:t>
      </w:r>
      <w:r w:rsidR="00985105" w:rsidRPr="000278F3">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85105" w:rsidP="001460E7">
      <w:pPr>
        <w:pStyle w:val="ConsPlusNonformat"/>
        <w:jc w:val="center"/>
        <w:rPr>
          <w:rFonts w:ascii="Times New Roman" w:hAnsi="Times New Roman" w:cs="Times New Roman"/>
          <w:sz w:val="28"/>
          <w:szCs w:val="28"/>
        </w:rPr>
      </w:pPr>
      <w:r>
        <w:rPr>
          <w:rFonts w:ascii="Times New Roman" w:hAnsi="Times New Roman" w:cs="Times New Roman"/>
          <w:sz w:val="28"/>
          <w:szCs w:val="28"/>
        </w:rPr>
        <w:t>51</w:t>
      </w:r>
      <w:r w:rsidR="000278F3" w:rsidRPr="000278F3">
        <w:rPr>
          <w:rFonts w:ascii="Times New Roman" w:hAnsi="Times New Roman" w:cs="Times New Roman"/>
          <w:sz w:val="28"/>
          <w:szCs w:val="28"/>
        </w:rPr>
        <w:t xml:space="preserve"> В отношении имущества, составляющего казну </w:t>
      </w:r>
      <w:r w:rsidR="001460E7">
        <w:rPr>
          <w:rFonts w:ascii="Times New Roman" w:hAnsi="Times New Roman" w:cs="Times New Roman"/>
          <w:sz w:val="28"/>
          <w:szCs w:val="28"/>
        </w:rPr>
        <w:t>МО ГП «пос.Дубки»</w:t>
      </w:r>
      <w:r w:rsidRPr="000278F3">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2.6.2. Сведения об объектах недвижимого и (или) движимогоимущества, находящихся в общей долевой собственности (здания, сооружения,единые недвижимые комплексы)</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2.6.2.</w:t>
      </w: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7" w:name="P3307"/>
      <w:bookmarkEnd w:id="47"/>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23"/>
        <w:gridCol w:w="2494"/>
        <w:gridCol w:w="1587"/>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587"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985105"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985105" w:rsidRPr="00985105">
        <w:rPr>
          <w:rFonts w:ascii="Times New Roman" w:hAnsi="Times New Roman" w:cs="Times New Roman"/>
          <w:sz w:val="28"/>
          <w:szCs w:val="28"/>
          <w:vertAlign w:val="superscript"/>
        </w:rPr>
        <w:t>52</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1460E7" w:rsidRDefault="000278F3" w:rsidP="001460E7">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85105">
        <w:rPr>
          <w:rFonts w:ascii="Times New Roman" w:hAnsi="Times New Roman" w:cs="Times New Roman"/>
          <w:sz w:val="28"/>
          <w:szCs w:val="28"/>
        </w:rPr>
        <w:tab/>
      </w:r>
      <w:r w:rsidR="001460E7">
        <w:rPr>
          <w:rFonts w:ascii="Times New Roman" w:hAnsi="Times New Roman" w:cs="Times New Roman"/>
          <w:sz w:val="28"/>
          <w:szCs w:val="28"/>
        </w:rPr>
        <w:t xml:space="preserve"> (подпись)       (Ф.И.О.)</w:t>
      </w:r>
    </w:p>
    <w:p w:rsidR="00985105" w:rsidRPr="000278F3" w:rsidRDefault="005C1B44" w:rsidP="001460E7">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1460E7">
        <w:rPr>
          <w:rFonts w:ascii="Times New Roman" w:hAnsi="Times New Roman" w:cs="Times New Roman"/>
          <w:sz w:val="28"/>
          <w:szCs w:val="28"/>
        </w:rPr>
        <w:t xml:space="preserve">МО ГП «пос.Дубки»   </w:t>
      </w:r>
      <w:r w:rsidR="00985105" w:rsidRPr="000278F3">
        <w:rPr>
          <w:rFonts w:ascii="Times New Roman" w:hAnsi="Times New Roman" w:cs="Times New Roman"/>
          <w:sz w:val="28"/>
          <w:szCs w:val="28"/>
        </w:rPr>
        <w:t>)</w:t>
      </w:r>
    </w:p>
    <w:p w:rsidR="000278F3" w:rsidRPr="000278F3" w:rsidRDefault="000278F3" w:rsidP="00985105">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w:t>
      </w:r>
    </w:p>
    <w:p w:rsidR="001460E7" w:rsidRDefault="001460E7" w:rsidP="00985105">
      <w:pPr>
        <w:pStyle w:val="ConsPlusNonformat"/>
        <w:jc w:val="both"/>
        <w:rPr>
          <w:rFonts w:ascii="Times New Roman" w:hAnsi="Times New Roman" w:cs="Times New Roman"/>
          <w:sz w:val="28"/>
          <w:szCs w:val="28"/>
        </w:rPr>
      </w:pPr>
    </w:p>
    <w:p w:rsidR="000278F3" w:rsidRPr="000278F3" w:rsidRDefault="00985105" w:rsidP="001460E7">
      <w:pPr>
        <w:pStyle w:val="ConsPlusNonformat"/>
        <w:jc w:val="center"/>
        <w:rPr>
          <w:rFonts w:ascii="Times New Roman" w:hAnsi="Times New Roman" w:cs="Times New Roman"/>
          <w:sz w:val="28"/>
          <w:szCs w:val="28"/>
        </w:rPr>
      </w:pPr>
      <w:r>
        <w:rPr>
          <w:rFonts w:ascii="Times New Roman" w:hAnsi="Times New Roman" w:cs="Times New Roman"/>
          <w:sz w:val="28"/>
          <w:szCs w:val="28"/>
        </w:rPr>
        <w:t>52</w:t>
      </w:r>
      <w:r w:rsidR="000278F3" w:rsidRPr="000278F3">
        <w:rPr>
          <w:rFonts w:ascii="Times New Roman" w:hAnsi="Times New Roman" w:cs="Times New Roman"/>
          <w:sz w:val="28"/>
          <w:szCs w:val="28"/>
        </w:rPr>
        <w:t xml:space="preserve"> В отношении имущества, составляющего казну</w:t>
      </w:r>
      <w:r w:rsidR="001460E7">
        <w:rPr>
          <w:rFonts w:ascii="Times New Roman" w:hAnsi="Times New Roman" w:cs="Times New Roman"/>
          <w:sz w:val="28"/>
          <w:szCs w:val="28"/>
        </w:rPr>
        <w:t>МО ГП «пос.Дубки»</w:t>
      </w:r>
      <w:r w:rsidRPr="000278F3">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985105"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w:t>
      </w:r>
    </w:p>
    <w:p w:rsidR="00985105"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 карте учета</w:t>
      </w:r>
    </w:p>
    <w:p w:rsidR="000278F3" w:rsidRPr="000278F3"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сведений об имуществе,</w:t>
      </w:r>
    </w:p>
    <w:p w:rsidR="001460E7" w:rsidRPr="000278F3" w:rsidRDefault="000278F3" w:rsidP="001460E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находящемся в собственности</w:t>
      </w:r>
      <w:r w:rsidR="001460E7">
        <w:rPr>
          <w:rFonts w:ascii="Times New Roman" w:hAnsi="Times New Roman" w:cs="Times New Roman"/>
          <w:sz w:val="28"/>
          <w:szCs w:val="28"/>
        </w:rPr>
        <w:t xml:space="preserve">МО ГП «пос.Дубки»   </w:t>
      </w:r>
    </w:p>
    <w:p w:rsidR="00985105" w:rsidRPr="000278F3" w:rsidRDefault="00985105" w:rsidP="001460E7">
      <w:pPr>
        <w:pStyle w:val="ConsPlusNonformat"/>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2.6.3. Сведения об объектах недвижимого и (или) движимогоимущества, находящихся    в   общей   долевой   собственности (объектынезавершенного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2.6.3.</w:t>
      </w:r>
    </w:p>
    <w:p w:rsidR="000278F3" w:rsidRPr="000278F3" w:rsidRDefault="000278F3" w:rsidP="009851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851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ОБЪЕКТ НЕЗАВЕРШЕННОГО СТРОИТЕЛЬСТВА, ДОЛЯ В ПРАВЕ ОБЩЕЙ ДОЛЕВОЙ</w:t>
      </w:r>
    </w:p>
    <w:p w:rsidR="001460E7" w:rsidRPr="000278F3" w:rsidRDefault="000278F3" w:rsidP="001460E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СОБСТВЕННОСТИ НА КОТОРЫЙ ПРИНАДЛЕЖИТ</w:t>
      </w:r>
      <w:r w:rsidR="001460E7">
        <w:rPr>
          <w:rFonts w:ascii="Times New Roman" w:hAnsi="Times New Roman" w:cs="Times New Roman"/>
          <w:sz w:val="28"/>
          <w:szCs w:val="28"/>
        </w:rPr>
        <w:t xml:space="preserve">МО ГП «пос.Дубки»   </w:t>
      </w:r>
    </w:p>
    <w:p w:rsidR="001460E7" w:rsidRPr="000278F3" w:rsidRDefault="001460E7" w:rsidP="001460E7">
      <w:pPr>
        <w:pStyle w:val="ConsPlusNonformat"/>
        <w:jc w:val="both"/>
        <w:rPr>
          <w:rFonts w:ascii="Times New Roman" w:hAnsi="Times New Roman" w:cs="Times New Roman"/>
          <w:sz w:val="28"/>
          <w:szCs w:val="28"/>
        </w:rPr>
      </w:pPr>
    </w:p>
    <w:p w:rsidR="005B572B" w:rsidRPr="000278F3" w:rsidRDefault="005B572B" w:rsidP="001460E7">
      <w:pPr>
        <w:pStyle w:val="ConsPlusNonformat"/>
        <w:jc w:val="center"/>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54"/>
        <w:gridCol w:w="2211"/>
        <w:gridCol w:w="2438"/>
      </w:tblGrid>
      <w:tr w:rsidR="000278F3" w:rsidRPr="000278F3">
        <w:tc>
          <w:tcPr>
            <w:tcW w:w="680" w:type="dxa"/>
          </w:tcPr>
          <w:p w:rsidR="000278F3" w:rsidRPr="000278F3" w:rsidRDefault="000278F3">
            <w:pPr>
              <w:pStyle w:val="ConsPlusNormal"/>
              <w:rPr>
                <w:rFonts w:ascii="Times New Roman" w:hAnsi="Times New Roman" w:cs="Times New Roman"/>
                <w:sz w:val="28"/>
                <w:szCs w:val="28"/>
              </w:rPr>
            </w:pPr>
          </w:p>
        </w:tc>
        <w:tc>
          <w:tcPr>
            <w:tcW w:w="2654" w:type="dxa"/>
          </w:tcPr>
          <w:p w:rsidR="000278F3" w:rsidRPr="000278F3" w:rsidRDefault="000278F3">
            <w:pPr>
              <w:pStyle w:val="ConsPlusNormal"/>
              <w:rPr>
                <w:rFonts w:ascii="Times New Roman" w:hAnsi="Times New Roman" w:cs="Times New Roman"/>
                <w:sz w:val="28"/>
                <w:szCs w:val="28"/>
              </w:rPr>
            </w:pPr>
          </w:p>
        </w:tc>
        <w:tc>
          <w:tcPr>
            <w:tcW w:w="221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43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211" w:type="dxa"/>
          </w:tcPr>
          <w:p w:rsidR="000278F3" w:rsidRPr="000278F3" w:rsidRDefault="000278F3">
            <w:pPr>
              <w:pStyle w:val="ConsPlusNormal"/>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211" w:type="dxa"/>
          </w:tcPr>
          <w:p w:rsidR="000278F3" w:rsidRPr="000278F3" w:rsidRDefault="000278F3">
            <w:pPr>
              <w:pStyle w:val="ConsPlusNormal"/>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w:t>
      </w:r>
      <w:r w:rsidR="00985105">
        <w:rPr>
          <w:rFonts w:ascii="Times New Roman" w:hAnsi="Times New Roman" w:cs="Times New Roman"/>
          <w:sz w:val="28"/>
          <w:szCs w:val="28"/>
        </w:rPr>
        <w:t>_</w:t>
      </w:r>
      <w:r w:rsidRPr="000278F3">
        <w:rPr>
          <w:rFonts w:ascii="Times New Roman" w:hAnsi="Times New Roman" w:cs="Times New Roman"/>
          <w:sz w:val="28"/>
          <w:szCs w:val="28"/>
        </w:rPr>
        <w:t>__________</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w:t>
      </w:r>
      <w:r w:rsidR="00985105">
        <w:rPr>
          <w:rFonts w:ascii="Times New Roman" w:hAnsi="Times New Roman" w:cs="Times New Roman"/>
          <w:sz w:val="28"/>
          <w:szCs w:val="28"/>
        </w:rPr>
        <w:t>_______________________</w:t>
      </w:r>
    </w:p>
    <w:p w:rsidR="00985105" w:rsidRPr="000278F3" w:rsidRDefault="00985105">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Характеристики объекта незавершенного строительства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638"/>
        <w:gridCol w:w="1871"/>
        <w:gridCol w:w="1701"/>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объекта по проекту</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(протяженность) объекта по проекту (кв. м/м)</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Этажность объекта по проекту</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Заказчик-застройщик</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строительства</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3.6.</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Проектная организация</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Полное </w:t>
            </w:r>
            <w:r w:rsidRPr="000278F3">
              <w:rPr>
                <w:rFonts w:ascii="Times New Roman" w:hAnsi="Times New Roman" w:cs="Times New Roman"/>
                <w:sz w:val="28"/>
                <w:szCs w:val="28"/>
              </w:rPr>
              <w:lastRenderedPageBreak/>
              <w:t>наименование</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3.7.</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разрешения на строительство</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3.8.</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выдавший разрешение на строительство</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3.9.</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строительства в соответствии с разрешением на строительство</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3.10.</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окончания строительства в соответствии с разрешением на строительство</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3.11.</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положительного заключения по итогам государственной экспертизы проектной документации</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3.11.1.</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положительного заключения экспертизы</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Выдавший орган</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3.12.</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положительного заключения по итогам государственной экспертизы сметной документации</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3.12.1.</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положительного заключения экспертизы</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Выдавший орган</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3.13.</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проектно-изыскательских работ (ПИР),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3.13.1.</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Профинансировано ПИР,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Источники финансирования: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муниципальный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республиканский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федеральный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иное,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3.13.2.</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3.13.3.</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3.14.</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строительно-монтажных работ (СМР),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3.14.1.</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Профинансировано СМР,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Источники финансирования: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муниципальный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республиканский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федеральный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иное,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3.14.2.</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3.14.3.</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3.15.</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Фактическая площадь / протяженность (кв. м/м)</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3.16.</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Фактическая этажность</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3.17.</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3.18.</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57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894"/>
        <w:gridCol w:w="4252"/>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28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28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Основания ограничения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Сведения   о земельном участке, на котором расположен объектнезавершенного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664"/>
        <w:gridCol w:w="1191"/>
        <w:gridCol w:w="3288"/>
      </w:tblGrid>
      <w:tr w:rsidR="000278F3" w:rsidRPr="000278F3">
        <w:tc>
          <w:tcPr>
            <w:tcW w:w="907" w:type="dxa"/>
          </w:tcPr>
          <w:p w:rsidR="000278F3" w:rsidRPr="000278F3" w:rsidRDefault="000278F3">
            <w:pPr>
              <w:pStyle w:val="ConsPlusNormal"/>
              <w:rPr>
                <w:rFonts w:ascii="Times New Roman" w:hAnsi="Times New Roman" w:cs="Times New Roman"/>
                <w:sz w:val="28"/>
                <w:szCs w:val="28"/>
              </w:rPr>
            </w:pPr>
          </w:p>
        </w:tc>
        <w:tc>
          <w:tcPr>
            <w:tcW w:w="2664"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328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5.1.1.</w:t>
            </w:r>
          </w:p>
        </w:tc>
        <w:tc>
          <w:tcPr>
            <w:tcW w:w="26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191" w:type="dxa"/>
          </w:tcPr>
          <w:p w:rsidR="000278F3" w:rsidRPr="000278F3" w:rsidRDefault="000278F3">
            <w:pPr>
              <w:pStyle w:val="ConsPlusNormal"/>
              <w:rPr>
                <w:rFonts w:ascii="Times New Roman" w:hAnsi="Times New Roman" w:cs="Times New Roman"/>
                <w:sz w:val="28"/>
                <w:szCs w:val="28"/>
              </w:rPr>
            </w:pPr>
          </w:p>
        </w:tc>
        <w:tc>
          <w:tcPr>
            <w:tcW w:w="328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5.1.1.1.</w:t>
            </w:r>
          </w:p>
        </w:tc>
        <w:tc>
          <w:tcPr>
            <w:tcW w:w="26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191" w:type="dxa"/>
          </w:tcPr>
          <w:p w:rsidR="000278F3" w:rsidRPr="000278F3" w:rsidRDefault="000278F3">
            <w:pPr>
              <w:pStyle w:val="ConsPlusNormal"/>
              <w:rPr>
                <w:rFonts w:ascii="Times New Roman" w:hAnsi="Times New Roman" w:cs="Times New Roman"/>
                <w:sz w:val="28"/>
                <w:szCs w:val="28"/>
              </w:rPr>
            </w:pPr>
          </w:p>
        </w:tc>
        <w:tc>
          <w:tcPr>
            <w:tcW w:w="328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5.2. Адрес (местоположение) земельного участка _____________________</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985105" w:rsidRPr="000278F3" w:rsidRDefault="00985105">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5.3.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123"/>
        <w:gridCol w:w="3175"/>
      </w:tblGrid>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5.3.1.</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5.3.3.</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17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5.4. Правообладатель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192"/>
        <w:gridCol w:w="2381"/>
        <w:gridCol w:w="1587"/>
      </w:tblGrid>
      <w:tr w:rsidR="000278F3" w:rsidRPr="000278F3">
        <w:tc>
          <w:tcPr>
            <w:tcW w:w="79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5.4.1.</w:t>
            </w:r>
          </w:p>
        </w:tc>
        <w:tc>
          <w:tcPr>
            <w:tcW w:w="319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5.4.2.</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Дата государственной </w:t>
            </w:r>
            <w:r w:rsidRPr="000278F3">
              <w:rPr>
                <w:rFonts w:ascii="Times New Roman" w:hAnsi="Times New Roman" w:cs="Times New Roman"/>
                <w:sz w:val="28"/>
                <w:szCs w:val="28"/>
              </w:rPr>
              <w:lastRenderedPageBreak/>
              <w:t>регистрации права</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5.4.3.</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5.4.4.</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5.4.5.</w:t>
            </w:r>
          </w:p>
        </w:tc>
        <w:tc>
          <w:tcPr>
            <w:tcW w:w="319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Владелец</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5.4.6.</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5.4.7.</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5.4.8.</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68"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5.5.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345"/>
        <w:gridCol w:w="3969"/>
      </w:tblGrid>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5.5.1.</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5.5.2.</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985105"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985105" w:rsidRPr="00985105">
        <w:rPr>
          <w:rFonts w:ascii="Times New Roman" w:hAnsi="Times New Roman" w:cs="Times New Roman"/>
          <w:sz w:val="28"/>
          <w:szCs w:val="28"/>
          <w:vertAlign w:val="superscript"/>
        </w:rPr>
        <w:t>53</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1460E7" w:rsidRDefault="000278F3" w:rsidP="001460E7">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85105">
        <w:rPr>
          <w:rFonts w:ascii="Times New Roman" w:hAnsi="Times New Roman" w:cs="Times New Roman"/>
          <w:sz w:val="28"/>
          <w:szCs w:val="28"/>
        </w:rPr>
        <w:tab/>
      </w:r>
      <w:r w:rsidR="001460E7">
        <w:rPr>
          <w:rFonts w:ascii="Times New Roman" w:hAnsi="Times New Roman" w:cs="Times New Roman"/>
          <w:sz w:val="28"/>
          <w:szCs w:val="28"/>
        </w:rPr>
        <w:t>(подпись)       (Ф.И.О.)</w:t>
      </w:r>
    </w:p>
    <w:p w:rsidR="00985105" w:rsidRPr="000278F3" w:rsidRDefault="005C1B44" w:rsidP="001460E7">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1460E7">
        <w:rPr>
          <w:rFonts w:ascii="Times New Roman" w:hAnsi="Times New Roman" w:cs="Times New Roman"/>
          <w:sz w:val="28"/>
          <w:szCs w:val="28"/>
        </w:rPr>
        <w:t xml:space="preserve">МО ГП «пос.Дубки»  </w:t>
      </w:r>
      <w:r w:rsidR="00985105" w:rsidRPr="000278F3">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85105" w:rsidP="001460E7">
      <w:pPr>
        <w:pStyle w:val="ConsPlusNonformat"/>
        <w:jc w:val="center"/>
        <w:rPr>
          <w:rFonts w:ascii="Times New Roman" w:hAnsi="Times New Roman" w:cs="Times New Roman"/>
          <w:sz w:val="28"/>
          <w:szCs w:val="28"/>
        </w:rPr>
      </w:pPr>
      <w:r>
        <w:rPr>
          <w:rFonts w:ascii="Times New Roman" w:hAnsi="Times New Roman" w:cs="Times New Roman"/>
          <w:sz w:val="28"/>
          <w:szCs w:val="28"/>
        </w:rPr>
        <w:t>53</w:t>
      </w:r>
      <w:r w:rsidR="000278F3" w:rsidRPr="000278F3">
        <w:rPr>
          <w:rFonts w:ascii="Times New Roman" w:hAnsi="Times New Roman" w:cs="Times New Roman"/>
          <w:sz w:val="28"/>
          <w:szCs w:val="28"/>
        </w:rPr>
        <w:t xml:space="preserve"> В отношении имущества, составляющего казну </w:t>
      </w:r>
      <w:r w:rsidR="001460E7">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w:t>
      </w:r>
      <w:r w:rsidRPr="000278F3">
        <w:rPr>
          <w:rFonts w:ascii="Times New Roman" w:hAnsi="Times New Roman" w:cs="Times New Roman"/>
          <w:sz w:val="28"/>
          <w:szCs w:val="28"/>
        </w:rPr>
        <w:lastRenderedPageBreak/>
        <w:t>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2.6.3.  Сведения об объектах недвижимого и (или) движимогоимущества, находящихся    в   о</w:t>
      </w:r>
      <w:r w:rsidR="00BE28F2">
        <w:rPr>
          <w:rFonts w:ascii="Times New Roman" w:hAnsi="Times New Roman" w:cs="Times New Roman"/>
          <w:sz w:val="28"/>
          <w:szCs w:val="28"/>
        </w:rPr>
        <w:t xml:space="preserve">бщей   долевой   собственности </w:t>
      </w:r>
      <w:r w:rsidRPr="000278F3">
        <w:rPr>
          <w:rFonts w:ascii="Times New Roman" w:hAnsi="Times New Roman" w:cs="Times New Roman"/>
          <w:sz w:val="28"/>
          <w:szCs w:val="28"/>
        </w:rPr>
        <w:t>(объектынезавершенного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BE28F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BE28F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2.6.3.</w:t>
      </w:r>
    </w:p>
    <w:p w:rsidR="000278F3" w:rsidRPr="000278F3" w:rsidRDefault="000278F3" w:rsidP="00BE28F2">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8" w:name="P3623"/>
      <w:bookmarkEnd w:id="48"/>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2"/>
        <w:gridCol w:w="1814"/>
        <w:gridCol w:w="1531"/>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74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18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53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742" w:type="dxa"/>
            <w:vMerge/>
          </w:tcPr>
          <w:p w:rsidR="000278F3" w:rsidRPr="000278F3" w:rsidRDefault="000278F3">
            <w:pPr>
              <w:rPr>
                <w:rFonts w:ascii="Times New Roman" w:hAnsi="Times New Roman" w:cs="Times New Roman"/>
                <w:sz w:val="28"/>
                <w:szCs w:val="28"/>
              </w:rPr>
            </w:pPr>
          </w:p>
        </w:tc>
        <w:tc>
          <w:tcPr>
            <w:tcW w:w="18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53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5E7484" w:rsidRPr="005E7484">
        <w:rPr>
          <w:rFonts w:ascii="Times New Roman" w:hAnsi="Times New Roman" w:cs="Times New Roman"/>
          <w:sz w:val="28"/>
          <w:szCs w:val="28"/>
          <w:vertAlign w:val="superscript"/>
        </w:rPr>
        <w:t>54</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5E7484">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5E7484" w:rsidRPr="000278F3" w:rsidRDefault="005C1B44" w:rsidP="001460E7">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1460E7">
        <w:rPr>
          <w:rFonts w:ascii="Times New Roman" w:hAnsi="Times New Roman" w:cs="Times New Roman"/>
          <w:sz w:val="28"/>
          <w:szCs w:val="28"/>
        </w:rPr>
        <w:t>МО ГП «пос.Дубки»</w:t>
      </w:r>
      <w:r w:rsidR="005E7484" w:rsidRPr="000278F3">
        <w:rPr>
          <w:rFonts w:ascii="Times New Roman" w:hAnsi="Times New Roman" w:cs="Times New Roman"/>
          <w:sz w:val="28"/>
          <w:szCs w:val="28"/>
        </w:rPr>
        <w:t>)</w:t>
      </w: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5E7484" w:rsidP="001460E7">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54</w:t>
      </w:r>
      <w:r w:rsidR="000278F3" w:rsidRPr="000278F3">
        <w:rPr>
          <w:rFonts w:ascii="Times New Roman" w:hAnsi="Times New Roman" w:cs="Times New Roman"/>
          <w:sz w:val="28"/>
          <w:szCs w:val="28"/>
        </w:rPr>
        <w:t xml:space="preserve"> В отношении имущества, составляющего казну </w:t>
      </w:r>
      <w:r w:rsidR="001460E7">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5E7484" w:rsidRDefault="000278F3" w:rsidP="005E7484">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____ </w:t>
      </w:r>
    </w:p>
    <w:p w:rsidR="000278F3" w:rsidRPr="000278F3" w:rsidRDefault="000278F3" w:rsidP="005E7484">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 карте учета сведений об имуществе,</w:t>
      </w:r>
    </w:p>
    <w:p w:rsidR="005E7484" w:rsidRDefault="000278F3" w:rsidP="001460E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находящемся в собственности</w:t>
      </w:r>
      <w:r w:rsidR="001460E7">
        <w:rPr>
          <w:rFonts w:ascii="Times New Roman" w:hAnsi="Times New Roman" w:cs="Times New Roman"/>
          <w:sz w:val="28"/>
          <w:szCs w:val="28"/>
        </w:rPr>
        <w:t xml:space="preserve">МО ГП «пос.Дубки» </w:t>
      </w:r>
      <w:r w:rsidR="005E7484" w:rsidRPr="000278F3">
        <w:rPr>
          <w:rFonts w:ascii="Times New Roman" w:hAnsi="Times New Roman" w:cs="Times New Roman"/>
          <w:sz w:val="28"/>
          <w:szCs w:val="28"/>
        </w:rPr>
        <w:t>)</w:t>
      </w:r>
    </w:p>
    <w:p w:rsidR="005E7484" w:rsidRPr="000278F3" w:rsidRDefault="005E7484" w:rsidP="005E7484">
      <w:pPr>
        <w:pStyle w:val="ConsPlusNonformat"/>
        <w:jc w:val="center"/>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2.6.4. Сведения об объектах недвижимого и (или) движимогоимущества, находящихся в общей долевой собственности (помещения)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5E7484">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2.6.4.</w:t>
      </w:r>
    </w:p>
    <w:p w:rsidR="000278F3" w:rsidRPr="000278F3" w:rsidRDefault="000278F3" w:rsidP="005E7484">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w:t>
      </w:r>
    </w:p>
    <w:p w:rsidR="000278F3" w:rsidRPr="000278F3" w:rsidRDefault="000278F3">
      <w:pPr>
        <w:pStyle w:val="ConsPlusNonformat"/>
        <w:jc w:val="both"/>
        <w:rPr>
          <w:rFonts w:ascii="Times New Roman" w:hAnsi="Times New Roman" w:cs="Times New Roman"/>
          <w:sz w:val="28"/>
          <w:szCs w:val="28"/>
        </w:rPr>
      </w:pPr>
    </w:p>
    <w:p w:rsidR="005E7484" w:rsidRDefault="000278F3" w:rsidP="005E7484">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ПОМЕЩЕНИЯ, ДОЛЯ В ПРАВЕ ОБЩЕЙ ДОЛЕВОЙ </w:t>
      </w:r>
    </w:p>
    <w:p w:rsidR="005E7484" w:rsidRDefault="000278F3" w:rsidP="005E7484">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СОБСТВЕННОСТИ</w:t>
      </w:r>
    </w:p>
    <w:p w:rsidR="001460E7" w:rsidRPr="000278F3" w:rsidRDefault="000278F3" w:rsidP="001460E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 КОТОРЫЕ ПРИНАДЛЕЖИТ</w:t>
      </w:r>
      <w:r w:rsidR="001460E7">
        <w:rPr>
          <w:rFonts w:ascii="Times New Roman" w:hAnsi="Times New Roman" w:cs="Times New Roman"/>
          <w:sz w:val="28"/>
          <w:szCs w:val="28"/>
        </w:rPr>
        <w:t xml:space="preserve">МО ГП «пос.Дубки»   </w:t>
      </w:r>
    </w:p>
    <w:p w:rsidR="001460E7" w:rsidRPr="000278F3" w:rsidRDefault="001460E7" w:rsidP="001460E7">
      <w:pPr>
        <w:pStyle w:val="ConsPlusNonformat"/>
        <w:jc w:val="both"/>
        <w:rPr>
          <w:rFonts w:ascii="Times New Roman" w:hAnsi="Times New Roman" w:cs="Times New Roman"/>
          <w:sz w:val="28"/>
          <w:szCs w:val="28"/>
        </w:rPr>
      </w:pPr>
    </w:p>
    <w:p w:rsidR="000278F3" w:rsidRPr="000278F3" w:rsidRDefault="000278F3" w:rsidP="005E7484">
      <w:pPr>
        <w:pStyle w:val="ConsPlusNonformat"/>
        <w:jc w:val="center"/>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54"/>
        <w:gridCol w:w="1474"/>
        <w:gridCol w:w="2948"/>
      </w:tblGrid>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2654"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94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474" w:type="dxa"/>
          </w:tcPr>
          <w:p w:rsidR="000278F3" w:rsidRPr="000278F3" w:rsidRDefault="000278F3">
            <w:pPr>
              <w:pStyle w:val="ConsPlusNormal"/>
              <w:rPr>
                <w:rFonts w:ascii="Times New Roman" w:hAnsi="Times New Roman" w:cs="Times New Roman"/>
                <w:sz w:val="28"/>
                <w:szCs w:val="28"/>
              </w:rPr>
            </w:pP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474" w:type="dxa"/>
          </w:tcPr>
          <w:p w:rsidR="000278F3" w:rsidRPr="000278F3" w:rsidRDefault="000278F3">
            <w:pPr>
              <w:pStyle w:val="ConsPlusNormal"/>
              <w:rPr>
                <w:rFonts w:ascii="Times New Roman" w:hAnsi="Times New Roman" w:cs="Times New Roman"/>
                <w:sz w:val="28"/>
                <w:szCs w:val="28"/>
              </w:rPr>
            </w:pPr>
          </w:p>
        </w:tc>
        <w:tc>
          <w:tcPr>
            <w:tcW w:w="294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Характеристики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807"/>
        <w:gridCol w:w="2948"/>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Тип</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3.4.</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3.6.</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3.7.</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3.8.</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3.9.</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3.10.</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об аварийности объекта недвижимости, в котором расположено помещение, выданного в установленном порядке</w:t>
            </w:r>
          </w:p>
        </w:tc>
        <w:tc>
          <w:tcPr>
            <w:tcW w:w="294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1"/>
        <w:gridCol w:w="3864"/>
        <w:gridCol w:w="3175"/>
      </w:tblGrid>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признания объектом культурного наследия</w:t>
            </w:r>
          </w:p>
        </w:tc>
        <w:tc>
          <w:tcPr>
            <w:tcW w:w="317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1"/>
        <w:gridCol w:w="3864"/>
        <w:gridCol w:w="3175"/>
      </w:tblGrid>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317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4"/>
        <w:gridCol w:w="2894"/>
        <w:gridCol w:w="3855"/>
      </w:tblGrid>
      <w:tr w:rsidR="000278F3" w:rsidRPr="000278F3">
        <w:tc>
          <w:tcPr>
            <w:tcW w:w="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28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85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6.1.1.</w:t>
            </w:r>
          </w:p>
        </w:tc>
        <w:tc>
          <w:tcPr>
            <w:tcW w:w="28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Основания ограничения</w:t>
            </w:r>
          </w:p>
        </w:tc>
        <w:tc>
          <w:tcPr>
            <w:tcW w:w="385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 собственнике объекта недвижимости, в котором расположенопомещение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835"/>
        <w:gridCol w:w="2154"/>
        <w:gridCol w:w="1757"/>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7.4.1.</w:t>
            </w:r>
          </w:p>
        </w:tc>
        <w:tc>
          <w:tcPr>
            <w:tcW w:w="283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1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7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vMerge/>
          </w:tcPr>
          <w:p w:rsidR="000278F3" w:rsidRPr="000278F3" w:rsidRDefault="000278F3">
            <w:pPr>
              <w:rPr>
                <w:rFonts w:ascii="Times New Roman" w:hAnsi="Times New Roman" w:cs="Times New Roman"/>
                <w:sz w:val="28"/>
                <w:szCs w:val="28"/>
              </w:rPr>
            </w:pPr>
          </w:p>
        </w:tc>
        <w:tc>
          <w:tcPr>
            <w:tcW w:w="21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7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7.4.2.</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391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7.4.3.</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1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7.4.4.</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11"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5E7484"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5E7484" w:rsidRPr="005E7484">
        <w:rPr>
          <w:rFonts w:ascii="Times New Roman" w:hAnsi="Times New Roman" w:cs="Times New Roman"/>
          <w:sz w:val="28"/>
          <w:szCs w:val="28"/>
          <w:vertAlign w:val="superscript"/>
        </w:rPr>
        <w:t>55</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w:t>
      </w:r>
      <w:r w:rsidR="005E7484">
        <w:rPr>
          <w:rFonts w:ascii="Times New Roman" w:hAnsi="Times New Roman" w:cs="Times New Roman"/>
          <w:sz w:val="28"/>
          <w:szCs w:val="28"/>
        </w:rPr>
        <w:t>_</w:t>
      </w:r>
      <w:r w:rsidRPr="000278F3">
        <w:rPr>
          <w:rFonts w:ascii="Times New Roman" w:hAnsi="Times New Roman" w:cs="Times New Roman"/>
          <w:sz w:val="28"/>
          <w:szCs w:val="28"/>
        </w:rPr>
        <w:t>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5E7484">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5E7484" w:rsidRPr="000278F3" w:rsidRDefault="005C1B44" w:rsidP="001460E7">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1460E7">
        <w:rPr>
          <w:rFonts w:ascii="Times New Roman" w:hAnsi="Times New Roman" w:cs="Times New Roman"/>
          <w:sz w:val="28"/>
          <w:szCs w:val="28"/>
        </w:rPr>
        <w:t xml:space="preserve">МО ГП «пос.Дубки» </w:t>
      </w:r>
      <w:r w:rsidR="005E7484" w:rsidRPr="000278F3">
        <w:rPr>
          <w:rFonts w:ascii="Times New Roman" w:hAnsi="Times New Roman" w:cs="Times New Roman"/>
          <w:sz w:val="28"/>
          <w:szCs w:val="28"/>
        </w:rPr>
        <w:t>)</w:t>
      </w: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5E7484" w:rsidP="001460E7">
      <w:pPr>
        <w:pStyle w:val="ConsPlusNonformat"/>
        <w:jc w:val="center"/>
        <w:rPr>
          <w:rFonts w:ascii="Times New Roman" w:hAnsi="Times New Roman" w:cs="Times New Roman"/>
          <w:sz w:val="28"/>
          <w:szCs w:val="28"/>
        </w:rPr>
      </w:pPr>
      <w:r>
        <w:rPr>
          <w:rFonts w:ascii="Times New Roman" w:hAnsi="Times New Roman" w:cs="Times New Roman"/>
          <w:sz w:val="28"/>
          <w:szCs w:val="28"/>
        </w:rPr>
        <w:t>55</w:t>
      </w:r>
      <w:r w:rsidR="000278F3" w:rsidRPr="000278F3">
        <w:rPr>
          <w:rFonts w:ascii="Times New Roman" w:hAnsi="Times New Roman" w:cs="Times New Roman"/>
          <w:sz w:val="28"/>
          <w:szCs w:val="28"/>
        </w:rPr>
        <w:t xml:space="preserve"> В отношении имущества, составляющего казну</w:t>
      </w:r>
      <w:r w:rsidR="001460E7">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2.6.4.  Сведения об объектах недвижимого и (или) движимогоимущества, находящихся в общей долевой собственности (помещения)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5E7484">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5E7484">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2.6.4.</w:t>
      </w:r>
    </w:p>
    <w:p w:rsidR="000278F3" w:rsidRPr="000278F3" w:rsidRDefault="000278F3" w:rsidP="005E7484">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9" w:name="P3805"/>
      <w:bookmarkEnd w:id="49"/>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82"/>
        <w:gridCol w:w="2587"/>
        <w:gridCol w:w="2098"/>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Вид ограничения </w:t>
            </w:r>
            <w:r w:rsidRPr="000278F3">
              <w:rPr>
                <w:rFonts w:ascii="Times New Roman" w:hAnsi="Times New Roman" w:cs="Times New Roman"/>
                <w:sz w:val="28"/>
                <w:szCs w:val="28"/>
              </w:rPr>
              <w:lastRenderedPageBreak/>
              <w:t>(обременения)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08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58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82" w:type="dxa"/>
            <w:vMerge/>
          </w:tcPr>
          <w:p w:rsidR="000278F3" w:rsidRPr="000278F3" w:rsidRDefault="000278F3">
            <w:pPr>
              <w:rPr>
                <w:rFonts w:ascii="Times New Roman" w:hAnsi="Times New Roman" w:cs="Times New Roman"/>
                <w:sz w:val="28"/>
                <w:szCs w:val="28"/>
              </w:rPr>
            </w:pPr>
          </w:p>
        </w:tc>
        <w:tc>
          <w:tcPr>
            <w:tcW w:w="258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09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w:t>
      </w:r>
      <w:r w:rsidR="005E7484" w:rsidRPr="005E7484">
        <w:rPr>
          <w:rFonts w:ascii="Times New Roman" w:hAnsi="Times New Roman" w:cs="Times New Roman"/>
          <w:sz w:val="28"/>
          <w:szCs w:val="28"/>
          <w:vertAlign w:val="superscript"/>
        </w:rPr>
        <w:t>56</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C55AD2">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5E7484" w:rsidRPr="000278F3" w:rsidRDefault="005C1B44" w:rsidP="001460E7">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1460E7">
        <w:rPr>
          <w:rFonts w:ascii="Times New Roman" w:hAnsi="Times New Roman" w:cs="Times New Roman"/>
          <w:sz w:val="28"/>
          <w:szCs w:val="28"/>
        </w:rPr>
        <w:t xml:space="preserve">МО ГП «пос.Дубки» </w:t>
      </w:r>
      <w:r w:rsidR="005E7484" w:rsidRPr="000278F3">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5E7484" w:rsidP="001460E7">
      <w:pPr>
        <w:pStyle w:val="ConsPlusNonformat"/>
        <w:jc w:val="center"/>
        <w:rPr>
          <w:rFonts w:ascii="Times New Roman" w:hAnsi="Times New Roman" w:cs="Times New Roman"/>
          <w:sz w:val="28"/>
          <w:szCs w:val="28"/>
        </w:rPr>
      </w:pPr>
      <w:r>
        <w:rPr>
          <w:rFonts w:ascii="Times New Roman" w:hAnsi="Times New Roman" w:cs="Times New Roman"/>
          <w:sz w:val="28"/>
          <w:szCs w:val="28"/>
        </w:rPr>
        <w:t>56</w:t>
      </w:r>
      <w:r w:rsidR="000278F3" w:rsidRPr="000278F3">
        <w:rPr>
          <w:rFonts w:ascii="Times New Roman" w:hAnsi="Times New Roman" w:cs="Times New Roman"/>
          <w:sz w:val="28"/>
          <w:szCs w:val="28"/>
        </w:rPr>
        <w:t xml:space="preserve"> В отношении имущества, составляющего казну </w:t>
      </w:r>
      <w:r w:rsidR="001460E7">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1460E7" w:rsidRDefault="001460E7">
      <w:pPr>
        <w:pStyle w:val="ConsPlusNormal"/>
        <w:jc w:val="right"/>
        <w:rPr>
          <w:rFonts w:ascii="Times New Roman" w:hAnsi="Times New Roman" w:cs="Times New Roman"/>
          <w:sz w:val="28"/>
          <w:szCs w:val="28"/>
        </w:rPr>
      </w:pPr>
    </w:p>
    <w:p w:rsidR="001460E7" w:rsidRDefault="001460E7">
      <w:pPr>
        <w:pStyle w:val="ConsPlusNormal"/>
        <w:jc w:val="right"/>
        <w:rPr>
          <w:rFonts w:ascii="Times New Roman" w:hAnsi="Times New Roman" w:cs="Times New Roman"/>
          <w:sz w:val="28"/>
          <w:szCs w:val="28"/>
        </w:rPr>
      </w:pPr>
    </w:p>
    <w:p w:rsidR="001460E7" w:rsidRDefault="001460E7">
      <w:pPr>
        <w:pStyle w:val="ConsPlusNormal"/>
        <w:jc w:val="right"/>
        <w:rPr>
          <w:rFonts w:ascii="Times New Roman" w:hAnsi="Times New Roman" w:cs="Times New Roman"/>
          <w:sz w:val="28"/>
          <w:szCs w:val="28"/>
        </w:rPr>
      </w:pPr>
    </w:p>
    <w:p w:rsidR="001460E7" w:rsidRDefault="001460E7">
      <w:pPr>
        <w:pStyle w:val="ConsPlusNormal"/>
        <w:jc w:val="right"/>
        <w:rPr>
          <w:rFonts w:ascii="Times New Roman" w:hAnsi="Times New Roman" w:cs="Times New Roman"/>
          <w:sz w:val="28"/>
          <w:szCs w:val="28"/>
        </w:rPr>
      </w:pPr>
    </w:p>
    <w:p w:rsidR="001460E7" w:rsidRDefault="001460E7">
      <w:pPr>
        <w:pStyle w:val="ConsPlusNormal"/>
        <w:jc w:val="right"/>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5E7484" w:rsidRDefault="000278F3" w:rsidP="005E7484">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 </w:t>
      </w:r>
    </w:p>
    <w:p w:rsidR="00FA3A6D" w:rsidRDefault="00FA3A6D" w:rsidP="00FA3A6D">
      <w:pPr>
        <w:pStyle w:val="ConsPlusNonformat"/>
        <w:jc w:val="center"/>
        <w:rPr>
          <w:rFonts w:ascii="Times New Roman" w:hAnsi="Times New Roman" w:cs="Times New Roman"/>
          <w:sz w:val="28"/>
          <w:szCs w:val="28"/>
        </w:rPr>
      </w:pPr>
    </w:p>
    <w:p w:rsidR="000278F3" w:rsidRPr="000278F3" w:rsidRDefault="000278F3" w:rsidP="00FA3A6D">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 карте учета сведений об имуществе,</w:t>
      </w:r>
    </w:p>
    <w:p w:rsidR="001460E7" w:rsidRPr="000278F3" w:rsidRDefault="000278F3" w:rsidP="001460E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находящемся в собственности </w:t>
      </w:r>
      <w:r w:rsidR="001460E7">
        <w:rPr>
          <w:rFonts w:ascii="Times New Roman" w:hAnsi="Times New Roman" w:cs="Times New Roman"/>
          <w:sz w:val="28"/>
          <w:szCs w:val="28"/>
        </w:rPr>
        <w:t xml:space="preserve">МО ГП «пос.Дубки»   </w:t>
      </w:r>
    </w:p>
    <w:p w:rsidR="001460E7" w:rsidRPr="000278F3" w:rsidRDefault="001460E7" w:rsidP="001460E7">
      <w:pPr>
        <w:pStyle w:val="ConsPlusNonformat"/>
        <w:jc w:val="both"/>
        <w:rPr>
          <w:rFonts w:ascii="Times New Roman" w:hAnsi="Times New Roman" w:cs="Times New Roman"/>
          <w:sz w:val="28"/>
          <w:szCs w:val="28"/>
        </w:rPr>
      </w:pPr>
    </w:p>
    <w:p w:rsidR="005E7484" w:rsidRPr="000278F3" w:rsidRDefault="005E7484" w:rsidP="001460E7">
      <w:pPr>
        <w:pStyle w:val="ConsPlusNonformat"/>
        <w:jc w:val="center"/>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2.6.5.  Сведения об объектах недвижимого и (или) движимогоимущества, находящихся в общей долевой собст</w:t>
      </w:r>
      <w:r w:rsidR="005B572B">
        <w:rPr>
          <w:rFonts w:ascii="Times New Roman" w:hAnsi="Times New Roman" w:cs="Times New Roman"/>
          <w:sz w:val="28"/>
          <w:szCs w:val="28"/>
        </w:rPr>
        <w:t xml:space="preserve">венности (воздушные или морские </w:t>
      </w:r>
      <w:r w:rsidRPr="000278F3">
        <w:rPr>
          <w:rFonts w:ascii="Times New Roman" w:hAnsi="Times New Roman" w:cs="Times New Roman"/>
          <w:sz w:val="28"/>
          <w:szCs w:val="28"/>
        </w:rPr>
        <w:t>суда, суда внутреннего плавания)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наобъекты недвижимого и (или) движимого имущества</w:t>
      </w:r>
    </w:p>
    <w:p w:rsidR="000278F3" w:rsidRPr="00287AA2"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Часть 2.6.6. Сведения об объектах недвижимого и (или) движимогоимущества, находящихся в общей долевой соб</w:t>
      </w:r>
      <w:r w:rsidR="005B572B">
        <w:rPr>
          <w:rFonts w:ascii="Times New Roman" w:hAnsi="Times New Roman" w:cs="Times New Roman"/>
          <w:sz w:val="28"/>
          <w:szCs w:val="28"/>
        </w:rPr>
        <w:t xml:space="preserve">ственности (движимое имущество, </w:t>
      </w:r>
      <w:r w:rsidRPr="000278F3">
        <w:rPr>
          <w:rFonts w:ascii="Times New Roman" w:hAnsi="Times New Roman" w:cs="Times New Roman"/>
          <w:sz w:val="28"/>
          <w:szCs w:val="28"/>
        </w:rPr>
        <w:t xml:space="preserve">первоначальная стоимость которого равна или превышает 500 тыс. рублей) </w:t>
      </w:r>
      <w:r w:rsidR="00287AA2" w:rsidRPr="00287AA2">
        <w:rPr>
          <w:rFonts w:ascii="Times New Roman" w:hAnsi="Times New Roman" w:cs="Times New Roman"/>
          <w:sz w:val="28"/>
          <w:szCs w:val="28"/>
          <w:vertAlign w:val="superscript"/>
        </w:rPr>
        <w:t>59</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FA3A6D">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2.6.6.</w:t>
      </w:r>
    </w:p>
    <w:p w:rsidR="000278F3" w:rsidRPr="000278F3" w:rsidRDefault="000278F3" w:rsidP="00FA3A6D">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FA3A6D">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ДВИЖИМОЕ ИМУЩЕСТВО, ПЕРВОНАЧАЛЬНАЯ СТОИМОСТЬ КОТОРОГО РАВНАИЛИ ПРЕВЫШАЕТ 500 ТЫС. РУБЛЕЙ, ДОЛЯ В ПРАВЕ ОБЩЕЙ ДОЛЕВОЙ</w:t>
      </w:r>
    </w:p>
    <w:p w:rsidR="001460E7" w:rsidRPr="000278F3" w:rsidRDefault="000278F3" w:rsidP="001460E7">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СОБСТВЕННОСТИ НА КОТОРЫЙ ПРИНАДЛЕЖИТ</w:t>
      </w:r>
      <w:r w:rsidR="001460E7">
        <w:rPr>
          <w:rFonts w:ascii="Times New Roman" w:hAnsi="Times New Roman" w:cs="Times New Roman"/>
          <w:sz w:val="28"/>
          <w:szCs w:val="28"/>
        </w:rPr>
        <w:t xml:space="preserve">МО ГП «пос.Дубки»   </w:t>
      </w:r>
    </w:p>
    <w:p w:rsidR="001460E7" w:rsidRPr="000278F3" w:rsidRDefault="001460E7" w:rsidP="001460E7">
      <w:pPr>
        <w:pStyle w:val="ConsPlusNonformat"/>
        <w:jc w:val="both"/>
        <w:rPr>
          <w:rFonts w:ascii="Times New Roman" w:hAnsi="Times New Roman" w:cs="Times New Roman"/>
          <w:sz w:val="28"/>
          <w:szCs w:val="28"/>
        </w:rPr>
      </w:pPr>
    </w:p>
    <w:p w:rsidR="00595B78" w:rsidRDefault="00595B78" w:rsidP="00FA3A6D">
      <w:pPr>
        <w:pStyle w:val="ConsPlusNonformat"/>
        <w:jc w:val="center"/>
        <w:rPr>
          <w:rFonts w:ascii="Times New Roman" w:hAnsi="Times New Roman" w:cs="Times New Roman"/>
          <w:sz w:val="28"/>
          <w:szCs w:val="28"/>
        </w:rPr>
      </w:pPr>
    </w:p>
    <w:p w:rsidR="000278F3" w:rsidRDefault="000278F3" w:rsidP="00FA3A6D">
      <w:pPr>
        <w:pStyle w:val="ConsPlusNonformat"/>
        <w:jc w:val="center"/>
        <w:rPr>
          <w:rFonts w:ascii="Times New Roman" w:hAnsi="Times New Roman" w:cs="Times New Roman"/>
          <w:sz w:val="28"/>
          <w:szCs w:val="28"/>
        </w:rPr>
      </w:pPr>
    </w:p>
    <w:p w:rsidR="00FA3A6D" w:rsidRPr="000278F3" w:rsidRDefault="00FA3A6D" w:rsidP="00FA3A6D">
      <w:pPr>
        <w:pStyle w:val="ConsPlusNonformat"/>
        <w:jc w:val="center"/>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Характеристики объекта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816"/>
        <w:gridCol w:w="2194"/>
        <w:gridCol w:w="2041"/>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Государственный регистрационный номер</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1.4.</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Идентификационный номер (VIN)</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Отнесение к категории особо ценного движимого имущества (ОЦДИ)</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3816"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документа о внесении в перечень ОЦДИ</w:t>
            </w:r>
          </w:p>
        </w:tc>
        <w:tc>
          <w:tcPr>
            <w:tcW w:w="21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816" w:type="dxa"/>
            <w:vMerge/>
          </w:tcPr>
          <w:p w:rsidR="000278F3" w:rsidRPr="000278F3" w:rsidRDefault="000278F3">
            <w:pPr>
              <w:rPr>
                <w:rFonts w:ascii="Times New Roman" w:hAnsi="Times New Roman" w:cs="Times New Roman"/>
                <w:sz w:val="28"/>
                <w:szCs w:val="28"/>
              </w:rPr>
            </w:pPr>
          </w:p>
        </w:tc>
        <w:tc>
          <w:tcPr>
            <w:tcW w:w="21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816" w:type="dxa"/>
            <w:vMerge/>
          </w:tcPr>
          <w:p w:rsidR="000278F3" w:rsidRPr="000278F3" w:rsidRDefault="000278F3">
            <w:pPr>
              <w:rPr>
                <w:rFonts w:ascii="Times New Roman" w:hAnsi="Times New Roman" w:cs="Times New Roman"/>
                <w:sz w:val="28"/>
                <w:szCs w:val="28"/>
              </w:rPr>
            </w:pPr>
          </w:p>
        </w:tc>
        <w:tc>
          <w:tcPr>
            <w:tcW w:w="21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Принявший орган</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Марка, модель</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1.9.</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Год выпуска</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1.10.</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1.11.</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1.12.</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1.13.</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1.14.</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1.15.</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Документ-основание наличия обременения</w:t>
            </w:r>
          </w:p>
        </w:tc>
        <w:tc>
          <w:tcPr>
            <w:tcW w:w="423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FA3A6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59</w:t>
      </w:r>
      <w:r w:rsidR="000278F3" w:rsidRPr="000278F3">
        <w:rPr>
          <w:rFonts w:ascii="Times New Roman" w:hAnsi="Times New Roman" w:cs="Times New Roman"/>
          <w:sz w:val="28"/>
          <w:szCs w:val="28"/>
        </w:rPr>
        <w:t xml:space="preserve"> К такому движимому имуществу не относятся акции и доли (вклады), являющиеся самостоятельными объектами учета.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345"/>
        <w:gridCol w:w="4685"/>
      </w:tblGrid>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46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2.2.</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признания объектом культурного наследия</w:t>
            </w:r>
          </w:p>
        </w:tc>
        <w:tc>
          <w:tcPr>
            <w:tcW w:w="468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345"/>
        <w:gridCol w:w="4685"/>
      </w:tblGrid>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46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46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468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3288"/>
        <w:gridCol w:w="4706"/>
      </w:tblGrid>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28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706"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328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Основания ограничения</w:t>
            </w:r>
          </w:p>
        </w:tc>
        <w:tc>
          <w:tcPr>
            <w:tcW w:w="4706"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B33435"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B33435" w:rsidRPr="00B33435">
        <w:rPr>
          <w:rFonts w:ascii="Times New Roman" w:hAnsi="Times New Roman" w:cs="Times New Roman"/>
          <w:sz w:val="28"/>
          <w:szCs w:val="28"/>
          <w:vertAlign w:val="superscript"/>
        </w:rPr>
        <w:t>60</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B33435">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B33435" w:rsidRPr="000278F3" w:rsidRDefault="005C1B44" w:rsidP="001460E7">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1460E7">
        <w:rPr>
          <w:rFonts w:ascii="Times New Roman" w:hAnsi="Times New Roman" w:cs="Times New Roman"/>
          <w:sz w:val="28"/>
          <w:szCs w:val="28"/>
        </w:rPr>
        <w:t xml:space="preserve">МО ГП «пос.Дубки» </w:t>
      </w:r>
      <w:r w:rsidR="00B33435" w:rsidRPr="000278F3">
        <w:rPr>
          <w:rFonts w:ascii="Times New Roman" w:hAnsi="Times New Roman" w:cs="Times New Roman"/>
          <w:sz w:val="28"/>
          <w:szCs w:val="28"/>
        </w:rPr>
        <w:t>)</w:t>
      </w: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B33435" w:rsidP="001460E7">
      <w:pPr>
        <w:pStyle w:val="ConsPlusNonformat"/>
        <w:jc w:val="center"/>
        <w:rPr>
          <w:rFonts w:ascii="Times New Roman" w:hAnsi="Times New Roman" w:cs="Times New Roman"/>
          <w:sz w:val="28"/>
          <w:szCs w:val="28"/>
        </w:rPr>
      </w:pPr>
      <w:r>
        <w:rPr>
          <w:rFonts w:ascii="Times New Roman" w:hAnsi="Times New Roman" w:cs="Times New Roman"/>
          <w:sz w:val="28"/>
          <w:szCs w:val="28"/>
        </w:rPr>
        <w:t>60</w:t>
      </w:r>
      <w:r w:rsidR="000278F3" w:rsidRPr="000278F3">
        <w:rPr>
          <w:rFonts w:ascii="Times New Roman" w:hAnsi="Times New Roman" w:cs="Times New Roman"/>
          <w:sz w:val="28"/>
          <w:szCs w:val="28"/>
        </w:rPr>
        <w:t xml:space="preserve"> В отношении имущества, составляющего казну</w:t>
      </w:r>
      <w:r w:rsidR="001460E7">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5B572B">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Подраздел 2.6.</w:t>
      </w:r>
      <w:r w:rsidR="000278F3" w:rsidRPr="000278F3">
        <w:rPr>
          <w:rFonts w:ascii="Times New Roman" w:hAnsi="Times New Roman" w:cs="Times New Roman"/>
          <w:sz w:val="28"/>
          <w:szCs w:val="28"/>
        </w:rPr>
        <w:t xml:space="preserve"> Сведения о долях в праве общей долевой собственности на</w:t>
      </w:r>
      <w:r w:rsidRPr="000278F3">
        <w:rPr>
          <w:rFonts w:ascii="Times New Roman" w:hAnsi="Times New Roman" w:cs="Times New Roman"/>
          <w:sz w:val="28"/>
          <w:szCs w:val="28"/>
        </w:rPr>
        <w:t>объекты недвижимого и (</w:t>
      </w:r>
      <w:r w:rsidR="000278F3" w:rsidRPr="000278F3">
        <w:rPr>
          <w:rFonts w:ascii="Times New Roman" w:hAnsi="Times New Roman" w:cs="Times New Roman"/>
          <w:sz w:val="28"/>
          <w:szCs w:val="28"/>
        </w:rPr>
        <w:t>или) движимого имущества</w:t>
      </w:r>
    </w:p>
    <w:p w:rsidR="000278F3" w:rsidRPr="000278F3" w:rsidRDefault="005B572B">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Часть 2.6.6.Сведения об объектах недвижимого и (или) движимогоимущества, находящихся в</w:t>
      </w:r>
      <w:r w:rsidR="000278F3" w:rsidRPr="000278F3">
        <w:rPr>
          <w:rFonts w:ascii="Times New Roman" w:hAnsi="Times New Roman" w:cs="Times New Roman"/>
          <w:sz w:val="28"/>
          <w:szCs w:val="28"/>
        </w:rPr>
        <w:t xml:space="preserve"> общей долевой соб</w:t>
      </w:r>
      <w:r>
        <w:rPr>
          <w:rFonts w:ascii="Times New Roman" w:hAnsi="Times New Roman" w:cs="Times New Roman"/>
          <w:sz w:val="28"/>
          <w:szCs w:val="28"/>
        </w:rPr>
        <w:t xml:space="preserve">ственности (движимое имущество, </w:t>
      </w:r>
      <w:r w:rsidR="000278F3" w:rsidRPr="000278F3">
        <w:rPr>
          <w:rFonts w:ascii="Times New Roman" w:hAnsi="Times New Roman" w:cs="Times New Roman"/>
          <w:sz w:val="28"/>
          <w:szCs w:val="28"/>
        </w:rPr>
        <w:t>первоначальная стоимость которого равна или превышает 500 тыс. рублей)</w:t>
      </w:r>
    </w:p>
    <w:p w:rsidR="000278F3" w:rsidRPr="000278F3" w:rsidRDefault="000278F3">
      <w:pPr>
        <w:pStyle w:val="ConsPlusNonformat"/>
        <w:jc w:val="both"/>
        <w:rPr>
          <w:rFonts w:ascii="Times New Roman" w:hAnsi="Times New Roman" w:cs="Times New Roman"/>
          <w:sz w:val="28"/>
          <w:szCs w:val="28"/>
        </w:rPr>
      </w:pPr>
    </w:p>
    <w:p w:rsidR="001460E7" w:rsidRDefault="001460E7" w:rsidP="00B33435">
      <w:pPr>
        <w:pStyle w:val="ConsPlusNonformat"/>
        <w:jc w:val="right"/>
        <w:rPr>
          <w:rFonts w:ascii="Times New Roman" w:hAnsi="Times New Roman" w:cs="Times New Roman"/>
          <w:sz w:val="28"/>
          <w:szCs w:val="28"/>
        </w:rPr>
      </w:pPr>
    </w:p>
    <w:p w:rsidR="001460E7" w:rsidRDefault="001460E7" w:rsidP="00B33435">
      <w:pPr>
        <w:pStyle w:val="ConsPlusNonformat"/>
        <w:jc w:val="right"/>
        <w:rPr>
          <w:rFonts w:ascii="Times New Roman" w:hAnsi="Times New Roman" w:cs="Times New Roman"/>
          <w:sz w:val="28"/>
          <w:szCs w:val="28"/>
        </w:rPr>
      </w:pPr>
    </w:p>
    <w:p w:rsidR="001460E7" w:rsidRDefault="001460E7" w:rsidP="00B33435">
      <w:pPr>
        <w:pStyle w:val="ConsPlusNonformat"/>
        <w:jc w:val="right"/>
        <w:rPr>
          <w:rFonts w:ascii="Times New Roman" w:hAnsi="Times New Roman" w:cs="Times New Roman"/>
          <w:sz w:val="28"/>
          <w:szCs w:val="28"/>
        </w:rPr>
      </w:pPr>
    </w:p>
    <w:p w:rsidR="001460E7" w:rsidRDefault="001460E7" w:rsidP="00B33435">
      <w:pPr>
        <w:pStyle w:val="ConsPlusNonformat"/>
        <w:jc w:val="right"/>
        <w:rPr>
          <w:rFonts w:ascii="Times New Roman" w:hAnsi="Times New Roman" w:cs="Times New Roman"/>
          <w:sz w:val="28"/>
          <w:szCs w:val="28"/>
        </w:rPr>
      </w:pPr>
    </w:p>
    <w:p w:rsidR="001460E7" w:rsidRDefault="001460E7" w:rsidP="00B33435">
      <w:pPr>
        <w:pStyle w:val="ConsPlusNonformat"/>
        <w:jc w:val="right"/>
        <w:rPr>
          <w:rFonts w:ascii="Times New Roman" w:hAnsi="Times New Roman" w:cs="Times New Roman"/>
          <w:sz w:val="28"/>
          <w:szCs w:val="28"/>
        </w:rPr>
      </w:pPr>
    </w:p>
    <w:p w:rsidR="000278F3" w:rsidRPr="000278F3" w:rsidRDefault="000278F3" w:rsidP="00B3343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B3343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2.6.6.</w:t>
      </w:r>
    </w:p>
    <w:p w:rsidR="000278F3" w:rsidRPr="000278F3" w:rsidRDefault="000278F3" w:rsidP="00B3343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rsidP="00B33435">
      <w:pPr>
        <w:pStyle w:val="ConsPlusNonformat"/>
        <w:jc w:val="right"/>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0" w:name="P4131"/>
      <w:bookmarkEnd w:id="50"/>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05"/>
        <w:gridCol w:w="1984"/>
        <w:gridCol w:w="1871"/>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8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38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8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8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0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198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87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B33435" w:rsidRDefault="000278F3">
      <w:pPr>
        <w:pStyle w:val="ConsPlusNonformat"/>
        <w:jc w:val="both"/>
        <w:rPr>
          <w:rFonts w:ascii="Times New Roman" w:hAnsi="Times New Roman" w:cs="Times New Roman"/>
          <w:sz w:val="28"/>
          <w:szCs w:val="28"/>
          <w:vertAlign w:val="superscript"/>
        </w:rPr>
      </w:pPr>
      <w:r w:rsidRPr="000278F3">
        <w:rPr>
          <w:rFonts w:ascii="Times New Roman" w:hAnsi="Times New Roman" w:cs="Times New Roman"/>
          <w:sz w:val="28"/>
          <w:szCs w:val="28"/>
        </w:rPr>
        <w:t xml:space="preserve">    (заместитель руководителя) </w:t>
      </w:r>
      <w:r w:rsidR="00B33435" w:rsidRPr="00B33435">
        <w:rPr>
          <w:rFonts w:ascii="Times New Roman" w:hAnsi="Times New Roman" w:cs="Times New Roman"/>
          <w:sz w:val="28"/>
          <w:szCs w:val="28"/>
          <w:vertAlign w:val="superscript"/>
        </w:rPr>
        <w:t>61</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B33435">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1460E7" w:rsidRPr="000278F3" w:rsidRDefault="005C1B44" w:rsidP="001460E7">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1460E7">
        <w:rPr>
          <w:rFonts w:ascii="Times New Roman" w:hAnsi="Times New Roman" w:cs="Times New Roman"/>
          <w:sz w:val="28"/>
          <w:szCs w:val="28"/>
        </w:rPr>
        <w:t xml:space="preserve">МО ГП «пос.Дубки»  </w:t>
      </w:r>
    </w:p>
    <w:p w:rsidR="001460E7" w:rsidRPr="000278F3" w:rsidRDefault="001460E7" w:rsidP="001460E7">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1460E7">
      <w:pPr>
        <w:pStyle w:val="ConsPlusNonformat"/>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B33435" w:rsidP="001460E7">
      <w:pPr>
        <w:pStyle w:val="ConsPlusNonformat"/>
        <w:jc w:val="center"/>
        <w:rPr>
          <w:rFonts w:ascii="Times New Roman" w:hAnsi="Times New Roman" w:cs="Times New Roman"/>
          <w:sz w:val="28"/>
          <w:szCs w:val="28"/>
        </w:rPr>
      </w:pPr>
      <w:r>
        <w:rPr>
          <w:rFonts w:ascii="Times New Roman" w:hAnsi="Times New Roman" w:cs="Times New Roman"/>
          <w:sz w:val="28"/>
          <w:szCs w:val="28"/>
        </w:rPr>
        <w:t>61</w:t>
      </w:r>
      <w:r w:rsidR="000278F3" w:rsidRPr="000278F3">
        <w:rPr>
          <w:rFonts w:ascii="Times New Roman" w:hAnsi="Times New Roman" w:cs="Times New Roman"/>
          <w:sz w:val="28"/>
          <w:szCs w:val="28"/>
        </w:rPr>
        <w:t xml:space="preserve"> В отношении имущества, составляющего казну</w:t>
      </w:r>
      <w:r w:rsidR="001460E7">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B3343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 правообладателях имущества,</w:t>
      </w:r>
    </w:p>
    <w:p w:rsidR="00D863FC" w:rsidRPr="000278F3" w:rsidRDefault="000278F3" w:rsidP="00D863FC">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находящегося в собственности </w:t>
      </w:r>
      <w:r w:rsidR="00D863FC">
        <w:rPr>
          <w:rFonts w:ascii="Times New Roman" w:hAnsi="Times New Roman" w:cs="Times New Roman"/>
          <w:sz w:val="28"/>
          <w:szCs w:val="28"/>
        </w:rPr>
        <w:t xml:space="preserve">МО ГП «пос.Дубки»   </w:t>
      </w:r>
    </w:p>
    <w:p w:rsidR="00D863FC" w:rsidRPr="000278F3" w:rsidRDefault="00D863FC" w:rsidP="00D863FC">
      <w:pPr>
        <w:pStyle w:val="ConsPlusNonformat"/>
        <w:jc w:val="both"/>
        <w:rPr>
          <w:rFonts w:ascii="Times New Roman" w:hAnsi="Times New Roman" w:cs="Times New Roman"/>
          <w:sz w:val="28"/>
          <w:szCs w:val="28"/>
        </w:rPr>
      </w:pPr>
    </w:p>
    <w:p w:rsidR="000278F3" w:rsidRPr="000278F3" w:rsidRDefault="000278F3" w:rsidP="00D863FC">
      <w:pPr>
        <w:pStyle w:val="ConsPlusNonformat"/>
        <w:jc w:val="center"/>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Раздел 3.  Сведения о лицах, обладающих правами на государственноеимущество и сведениями о нем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3.1.   Сведения   </w:t>
      </w:r>
      <w:r w:rsidR="00765CE6" w:rsidRPr="000278F3">
        <w:rPr>
          <w:rFonts w:ascii="Times New Roman" w:hAnsi="Times New Roman" w:cs="Times New Roman"/>
          <w:sz w:val="28"/>
          <w:szCs w:val="28"/>
        </w:rPr>
        <w:t>о правообладателях объектов</w:t>
      </w:r>
      <w:r w:rsidRPr="000278F3">
        <w:rPr>
          <w:rFonts w:ascii="Times New Roman" w:hAnsi="Times New Roman" w:cs="Times New Roman"/>
          <w:sz w:val="28"/>
          <w:szCs w:val="28"/>
        </w:rPr>
        <w:t xml:space="preserve"> учета, не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являющихся хозяйственными обществами и товариществами</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915090">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3.1.</w:t>
      </w:r>
    </w:p>
    <w:p w:rsidR="000278F3" w:rsidRPr="000278F3" w:rsidRDefault="000278F3" w:rsidP="00915090">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w:t>
      </w:r>
    </w:p>
    <w:p w:rsidR="000278F3" w:rsidRPr="000278F3" w:rsidRDefault="000278F3" w:rsidP="00915090">
      <w:pPr>
        <w:pStyle w:val="ConsPlusNonformat"/>
        <w:jc w:val="right"/>
        <w:rPr>
          <w:rFonts w:ascii="Times New Roman" w:hAnsi="Times New Roman" w:cs="Times New Roman"/>
          <w:sz w:val="28"/>
          <w:szCs w:val="28"/>
        </w:rPr>
      </w:pPr>
    </w:p>
    <w:p w:rsidR="000278F3" w:rsidRPr="000278F3" w:rsidRDefault="000278F3" w:rsidP="00915090">
      <w:pPr>
        <w:pStyle w:val="ConsPlusNonformat"/>
        <w:jc w:val="center"/>
        <w:rPr>
          <w:rFonts w:ascii="Times New Roman" w:hAnsi="Times New Roman" w:cs="Times New Roman"/>
          <w:sz w:val="28"/>
          <w:szCs w:val="28"/>
        </w:rPr>
      </w:pPr>
      <w:bookmarkStart w:id="51" w:name="P4178"/>
      <w:bookmarkEnd w:id="51"/>
      <w:r w:rsidRPr="000278F3">
        <w:rPr>
          <w:rFonts w:ascii="Times New Roman" w:hAnsi="Times New Roman" w:cs="Times New Roman"/>
          <w:sz w:val="28"/>
          <w:szCs w:val="28"/>
        </w:rPr>
        <w:t xml:space="preserve">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D863FC" w:rsidRPr="000278F3" w:rsidRDefault="00D863FC" w:rsidP="00D863F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765CE6" w:rsidRPr="000278F3" w:rsidRDefault="00765C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70"/>
        <w:gridCol w:w="1729"/>
        <w:gridCol w:w="2257"/>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Организационно-правовая форма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347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трудового договора с руководителем</w:t>
            </w: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Работодатель</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действия трудового договора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окончания действия трудового договора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15.</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3470" w:type="dxa"/>
          </w:tcPr>
          <w:p w:rsidR="000278F3" w:rsidRPr="000278F3" w:rsidRDefault="00720F61">
            <w:pPr>
              <w:pStyle w:val="ConsPlusNormal"/>
              <w:rPr>
                <w:rFonts w:ascii="Times New Roman" w:hAnsi="Times New Roman" w:cs="Times New Roman"/>
                <w:sz w:val="28"/>
                <w:szCs w:val="28"/>
              </w:rPr>
            </w:pPr>
            <w:hyperlink r:id="rId7" w:history="1">
              <w:r w:rsidR="000278F3" w:rsidRPr="000278F3">
                <w:rPr>
                  <w:rFonts w:ascii="Times New Roman" w:hAnsi="Times New Roman" w:cs="Times New Roman"/>
                  <w:color w:val="0000FF"/>
                  <w:sz w:val="28"/>
                  <w:szCs w:val="28"/>
                </w:rPr>
                <w:t>ОКОГУ</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19.</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ОКПО</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20.</w:t>
            </w:r>
          </w:p>
        </w:tc>
        <w:tc>
          <w:tcPr>
            <w:tcW w:w="3470" w:type="dxa"/>
          </w:tcPr>
          <w:p w:rsidR="000278F3" w:rsidRPr="000278F3" w:rsidRDefault="00720F61">
            <w:pPr>
              <w:pStyle w:val="ConsPlusNormal"/>
              <w:rPr>
                <w:rFonts w:ascii="Times New Roman" w:hAnsi="Times New Roman" w:cs="Times New Roman"/>
                <w:sz w:val="28"/>
                <w:szCs w:val="28"/>
              </w:rPr>
            </w:pPr>
            <w:hyperlink r:id="rId8" w:history="1">
              <w:r w:rsidR="000278F3" w:rsidRPr="000278F3">
                <w:rPr>
                  <w:rFonts w:ascii="Times New Roman" w:hAnsi="Times New Roman" w:cs="Times New Roman"/>
                  <w:color w:val="0000FF"/>
                  <w:sz w:val="28"/>
                  <w:szCs w:val="28"/>
                </w:rPr>
                <w:t>ОКВЭД2</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470" w:type="dxa"/>
          </w:tcPr>
          <w:p w:rsidR="000278F3" w:rsidRPr="000278F3" w:rsidRDefault="00720F61">
            <w:pPr>
              <w:pStyle w:val="ConsPlusNormal"/>
              <w:rPr>
                <w:rFonts w:ascii="Times New Roman" w:hAnsi="Times New Roman" w:cs="Times New Roman"/>
                <w:sz w:val="28"/>
                <w:szCs w:val="28"/>
              </w:rPr>
            </w:pPr>
            <w:hyperlink r:id="rId9" w:history="1">
              <w:r w:rsidR="000278F3" w:rsidRPr="000278F3">
                <w:rPr>
                  <w:rFonts w:ascii="Times New Roman" w:hAnsi="Times New Roman" w:cs="Times New Roman"/>
                  <w:color w:val="0000FF"/>
                  <w:sz w:val="28"/>
                  <w:szCs w:val="28"/>
                </w:rPr>
                <w:t>ОКТМО</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470" w:type="dxa"/>
          </w:tcPr>
          <w:p w:rsidR="000278F3" w:rsidRPr="000278F3" w:rsidRDefault="00720F61">
            <w:pPr>
              <w:pStyle w:val="ConsPlusNormal"/>
              <w:rPr>
                <w:rFonts w:ascii="Times New Roman" w:hAnsi="Times New Roman" w:cs="Times New Roman"/>
                <w:sz w:val="28"/>
                <w:szCs w:val="28"/>
              </w:rPr>
            </w:pPr>
            <w:hyperlink r:id="rId10" w:history="1">
              <w:r w:rsidR="000278F3" w:rsidRPr="000278F3">
                <w:rPr>
                  <w:rFonts w:ascii="Times New Roman" w:hAnsi="Times New Roman" w:cs="Times New Roman"/>
                  <w:color w:val="0000FF"/>
                  <w:sz w:val="28"/>
                  <w:szCs w:val="28"/>
                </w:rPr>
                <w:t>ОКОПФ</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470" w:type="dxa"/>
          </w:tcPr>
          <w:p w:rsidR="000278F3" w:rsidRPr="000278F3" w:rsidRDefault="00720F61">
            <w:pPr>
              <w:pStyle w:val="ConsPlusNormal"/>
              <w:rPr>
                <w:rFonts w:ascii="Times New Roman" w:hAnsi="Times New Roman" w:cs="Times New Roman"/>
                <w:sz w:val="28"/>
                <w:szCs w:val="28"/>
              </w:rPr>
            </w:pPr>
            <w:hyperlink r:id="rId11" w:history="1">
              <w:r w:rsidR="000278F3" w:rsidRPr="000278F3">
                <w:rPr>
                  <w:rFonts w:ascii="Times New Roman" w:hAnsi="Times New Roman" w:cs="Times New Roman"/>
                  <w:color w:val="0000FF"/>
                  <w:sz w:val="28"/>
                  <w:szCs w:val="28"/>
                </w:rPr>
                <w:t>ОКФС</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Среднесписочная численность работников</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Уставный фонд (тыс. рублей)</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26.</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чистых активов (тыс. рублей)</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27.</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Остаточная стоимость основных средств (фондов) (тыс. рублей)</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47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документа об утверждении устава</w:t>
            </w: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утвердивший устав</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29.</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30.</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470" w:type="dxa"/>
            <w:vMerge w:val="restart"/>
          </w:tcPr>
          <w:p w:rsidR="000278F3" w:rsidRDefault="000278F3" w:rsidP="00D6502B">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lastRenderedPageBreak/>
              <w:t>муниципального</w:t>
            </w:r>
            <w:r w:rsidRPr="000278F3">
              <w:rPr>
                <w:rFonts w:ascii="Times New Roman" w:hAnsi="Times New Roman" w:cs="Times New Roman"/>
                <w:sz w:val="28"/>
                <w:szCs w:val="28"/>
              </w:rPr>
              <w:t xml:space="preserve">имущества </w:t>
            </w:r>
            <w:r w:rsidR="00D6502B">
              <w:rPr>
                <w:rFonts w:ascii="Times New Roman" w:hAnsi="Times New Roman" w:cs="Times New Roman"/>
                <w:sz w:val="28"/>
                <w:szCs w:val="28"/>
              </w:rPr>
              <w:t>муниципаль</w:t>
            </w:r>
            <w:r w:rsidR="00D863FC">
              <w:rPr>
                <w:rFonts w:ascii="Times New Roman" w:hAnsi="Times New Roman" w:cs="Times New Roman"/>
                <w:sz w:val="28"/>
                <w:szCs w:val="28"/>
              </w:rPr>
              <w:t xml:space="preserve">ного района </w:t>
            </w:r>
          </w:p>
          <w:p w:rsidR="00D863FC" w:rsidRPr="000278F3" w:rsidRDefault="00D863FC" w:rsidP="00D863FC">
            <w:pPr>
              <w:pStyle w:val="ConsPlusNonformat"/>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D863FC" w:rsidRPr="000278F3" w:rsidRDefault="00D863FC" w:rsidP="00D863FC">
            <w:pPr>
              <w:pStyle w:val="ConsPlusNonformat"/>
              <w:jc w:val="both"/>
              <w:rPr>
                <w:rFonts w:ascii="Times New Roman" w:hAnsi="Times New Roman" w:cs="Times New Roman"/>
                <w:sz w:val="28"/>
                <w:szCs w:val="28"/>
              </w:rPr>
            </w:pPr>
          </w:p>
          <w:p w:rsidR="00D863FC" w:rsidRPr="000278F3" w:rsidRDefault="00D863FC" w:rsidP="00D6502B">
            <w:pPr>
              <w:pStyle w:val="ConsPlusNormal"/>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15090">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0278F3" w:rsidRPr="000278F3" w:rsidRDefault="005C1B44" w:rsidP="00D863FC">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D863FC">
        <w:rPr>
          <w:rFonts w:ascii="Times New Roman" w:hAnsi="Times New Roman" w:cs="Times New Roman"/>
          <w:sz w:val="28"/>
          <w:szCs w:val="28"/>
        </w:rPr>
        <w:t xml:space="preserve">МО ГП «пос.Дубки» </w:t>
      </w:r>
      <w:r w:rsidR="00DF7317">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DF731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DF731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3.1.</w:t>
      </w:r>
    </w:p>
    <w:p w:rsidR="000278F3" w:rsidRPr="000278F3" w:rsidRDefault="000278F3" w:rsidP="00DF731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w:t>
      </w:r>
    </w:p>
    <w:p w:rsidR="000278F3" w:rsidRPr="000278F3" w:rsidRDefault="000278F3" w:rsidP="00DF7317">
      <w:pPr>
        <w:pStyle w:val="ConsPlusNonformat"/>
        <w:jc w:val="center"/>
        <w:rPr>
          <w:rFonts w:ascii="Times New Roman" w:hAnsi="Times New Roman" w:cs="Times New Roman"/>
          <w:sz w:val="28"/>
          <w:szCs w:val="28"/>
        </w:rPr>
      </w:pPr>
    </w:p>
    <w:p w:rsidR="000278F3" w:rsidRPr="000278F3" w:rsidRDefault="000278F3" w:rsidP="00DF7317">
      <w:pPr>
        <w:pStyle w:val="ConsPlusNonformat"/>
        <w:jc w:val="center"/>
        <w:rPr>
          <w:rFonts w:ascii="Times New Roman" w:hAnsi="Times New Roman" w:cs="Times New Roman"/>
          <w:sz w:val="28"/>
          <w:szCs w:val="28"/>
        </w:rPr>
      </w:pPr>
      <w:bookmarkStart w:id="52" w:name="P4306"/>
      <w:bookmarkEnd w:id="52"/>
      <w:r w:rsidRPr="000278F3">
        <w:rPr>
          <w:rFonts w:ascii="Times New Roman" w:hAnsi="Times New Roman" w:cs="Times New Roman"/>
          <w:sz w:val="28"/>
          <w:szCs w:val="28"/>
        </w:rPr>
        <w:t>ПЕРЕЧЕНЬ</w:t>
      </w:r>
    </w:p>
    <w:p w:rsidR="000278F3" w:rsidRDefault="000278F3" w:rsidP="00D863FC">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НЕДВИЖИМОГО ИМУЩЕСТВА, ЗАКРЕПЛЕННОГО ЗА </w:t>
      </w:r>
      <w:r w:rsidR="00DF7317">
        <w:rPr>
          <w:rFonts w:ascii="Times New Roman" w:hAnsi="Times New Roman" w:cs="Times New Roman"/>
          <w:sz w:val="28"/>
          <w:szCs w:val="28"/>
        </w:rPr>
        <w:t>МУНИЦИПАЛЬНЫМ РАЙОНОМ «КАЗБЕКОВСКИЙ РАЙОН»</w:t>
      </w:r>
      <w:r w:rsidRPr="000278F3">
        <w:rPr>
          <w:rFonts w:ascii="Times New Roman" w:hAnsi="Times New Roman" w:cs="Times New Roman"/>
          <w:sz w:val="28"/>
          <w:szCs w:val="28"/>
        </w:rPr>
        <w:t xml:space="preserve"> (НАИМЕНОВАНИЕ</w:t>
      </w:r>
      <w:r w:rsidR="00DF7317">
        <w:rPr>
          <w:rFonts w:ascii="Times New Roman" w:hAnsi="Times New Roman" w:cs="Times New Roman"/>
          <w:sz w:val="28"/>
          <w:szCs w:val="28"/>
        </w:rPr>
        <w:t xml:space="preserve"> П</w:t>
      </w:r>
      <w:r w:rsidRPr="000278F3">
        <w:rPr>
          <w:rFonts w:ascii="Times New Roman" w:hAnsi="Times New Roman" w:cs="Times New Roman"/>
          <w:sz w:val="28"/>
          <w:szCs w:val="28"/>
        </w:rPr>
        <w:t xml:space="preserve">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D863FC">
        <w:rPr>
          <w:rFonts w:ascii="Times New Roman" w:hAnsi="Times New Roman" w:cs="Times New Roman"/>
          <w:sz w:val="28"/>
          <w:szCs w:val="28"/>
        </w:rPr>
        <w:t xml:space="preserve">МО ГП «пос.Дубки» </w:t>
      </w:r>
      <w:r w:rsidR="00DF7317">
        <w:rPr>
          <w:rFonts w:ascii="Times New Roman" w:hAnsi="Times New Roman" w:cs="Times New Roman"/>
          <w:sz w:val="28"/>
          <w:szCs w:val="28"/>
        </w:rPr>
        <w:t xml:space="preserve"> И</w:t>
      </w:r>
      <w:r w:rsidRPr="000278F3">
        <w:rPr>
          <w:rFonts w:ascii="Times New Roman" w:hAnsi="Times New Roman" w:cs="Times New Roman"/>
          <w:sz w:val="28"/>
          <w:szCs w:val="28"/>
        </w:rPr>
        <w:t xml:space="preserve"> НАХОДЯЩЕГОСЯ В СОБСТВЕННОСТИ </w:t>
      </w:r>
      <w:r w:rsidR="00DF7317">
        <w:rPr>
          <w:rFonts w:ascii="Times New Roman" w:hAnsi="Times New Roman" w:cs="Times New Roman"/>
          <w:sz w:val="28"/>
          <w:szCs w:val="28"/>
        </w:rPr>
        <w:t>МУНИЦИПАЛЬНОГО РАЙОНА «КАЗБЕКОВСКИЙ РАЙОН»</w:t>
      </w:r>
    </w:p>
    <w:p w:rsidR="00DF7317" w:rsidRDefault="00DF7317" w:rsidP="00765CE6">
      <w:pPr>
        <w:pStyle w:val="ConsPlusNonformat"/>
        <w:jc w:val="both"/>
        <w:rPr>
          <w:rFonts w:ascii="Times New Roman" w:hAnsi="Times New Roman" w:cs="Times New Roman"/>
          <w:sz w:val="28"/>
          <w:szCs w:val="28"/>
        </w:rPr>
      </w:pPr>
    </w:p>
    <w:p w:rsidR="00765CE6" w:rsidRPr="000278F3" w:rsidRDefault="00765CE6" w:rsidP="00765CE6">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1304"/>
        <w:gridCol w:w="1417"/>
        <w:gridCol w:w="1531"/>
        <w:gridCol w:w="1020"/>
        <w:gridCol w:w="1531"/>
        <w:gridCol w:w="1020"/>
      </w:tblGrid>
      <w:tr w:rsidR="000278F3" w:rsidRPr="000278F3">
        <w:tc>
          <w:tcPr>
            <w:tcW w:w="586"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N п/п</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Адрес объекта недвижимого имущества</w:t>
            </w:r>
          </w:p>
        </w:tc>
        <w:tc>
          <w:tcPr>
            <w:tcW w:w="141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 объекта недвижимого имущества</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Площадь объекта недвижимого имущества (кв. м) / протяженность (м)</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Кадастровый номер</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номер объекта недвижимого имущества</w:t>
            </w:r>
          </w:p>
        </w:tc>
        <w:tc>
          <w:tcPr>
            <w:tcW w:w="1020" w:type="dxa"/>
          </w:tcPr>
          <w:p w:rsidR="000278F3" w:rsidRPr="000278F3" w:rsidRDefault="000278F3" w:rsidP="00765CE6">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tc>
      </w:tr>
      <w:tr w:rsidR="000278F3" w:rsidRPr="000278F3">
        <w:tc>
          <w:tcPr>
            <w:tcW w:w="586"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41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r>
      <w:tr w:rsidR="000278F3" w:rsidRPr="000278F3">
        <w:tc>
          <w:tcPr>
            <w:tcW w:w="586"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86"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______________________ ___________ 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(должность руководителя) (подпись)          </w:t>
      </w:r>
      <w:r w:rsidR="00DF7317">
        <w:rPr>
          <w:rFonts w:ascii="Times New Roman" w:hAnsi="Times New Roman" w:cs="Times New Roman"/>
          <w:sz w:val="28"/>
          <w:szCs w:val="28"/>
        </w:rPr>
        <w:tab/>
      </w:r>
      <w:r w:rsidR="00DF7317">
        <w:rPr>
          <w:rFonts w:ascii="Times New Roman" w:hAnsi="Times New Roman" w:cs="Times New Roman"/>
          <w:sz w:val="28"/>
          <w:szCs w:val="28"/>
        </w:rPr>
        <w:tab/>
      </w:r>
      <w:r w:rsidRPr="000278F3">
        <w:rPr>
          <w:rFonts w:ascii="Times New Roman" w:hAnsi="Times New Roman" w:cs="Times New Roman"/>
          <w:sz w:val="28"/>
          <w:szCs w:val="28"/>
        </w:rPr>
        <w:t xml:space="preserve"> (Ф.И.О.)</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М.П.</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Главный бухгалтер        ____________ _____________________________</w:t>
      </w:r>
    </w:p>
    <w:p w:rsidR="000278F3" w:rsidRPr="000278F3" w:rsidRDefault="00DF7317">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278F3" w:rsidRPr="000278F3">
        <w:rPr>
          <w:rFonts w:ascii="Times New Roman" w:hAnsi="Times New Roman" w:cs="Times New Roman"/>
          <w:sz w:val="28"/>
          <w:szCs w:val="28"/>
        </w:rPr>
        <w:t xml:space="preserve"> (подпись)          </w:t>
      </w:r>
      <w:r>
        <w:rPr>
          <w:rFonts w:ascii="Times New Roman" w:hAnsi="Times New Roman" w:cs="Times New Roman"/>
          <w:sz w:val="28"/>
          <w:szCs w:val="28"/>
        </w:rPr>
        <w:tab/>
      </w:r>
      <w:r>
        <w:rPr>
          <w:rFonts w:ascii="Times New Roman" w:hAnsi="Times New Roman" w:cs="Times New Roman"/>
          <w:sz w:val="28"/>
          <w:szCs w:val="28"/>
        </w:rPr>
        <w:tab/>
      </w:r>
      <w:r w:rsidR="000278F3" w:rsidRPr="000278F3">
        <w:rPr>
          <w:rFonts w:ascii="Times New Roman" w:hAnsi="Times New Roman" w:cs="Times New Roman"/>
          <w:sz w:val="28"/>
          <w:szCs w:val="28"/>
        </w:rPr>
        <w:t xml:space="preserve">  (Ф.И.О.)</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СОГЛАСОВАН</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коллегиальным органом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(протокол заседания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от "__" _________ 201___ г. N ____)</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DF7317" w:rsidRDefault="00DF7317">
      <w:pPr>
        <w:pStyle w:val="ConsPlusNonformat"/>
        <w:jc w:val="both"/>
        <w:rPr>
          <w:rFonts w:ascii="Times New Roman" w:hAnsi="Times New Roman" w:cs="Times New Roman"/>
          <w:sz w:val="28"/>
          <w:szCs w:val="28"/>
        </w:rPr>
      </w:pPr>
    </w:p>
    <w:p w:rsidR="00DF7317" w:rsidRDefault="00DF7317">
      <w:pPr>
        <w:pStyle w:val="ConsPlusNonformat"/>
        <w:jc w:val="both"/>
        <w:rPr>
          <w:rFonts w:ascii="Times New Roman" w:hAnsi="Times New Roman" w:cs="Times New Roman"/>
          <w:sz w:val="28"/>
          <w:szCs w:val="28"/>
        </w:rPr>
      </w:pPr>
    </w:p>
    <w:p w:rsidR="00DF7317" w:rsidRDefault="00DF7317">
      <w:pPr>
        <w:pStyle w:val="ConsPlusNonformat"/>
        <w:jc w:val="both"/>
        <w:rPr>
          <w:rFonts w:ascii="Times New Roman" w:hAnsi="Times New Roman" w:cs="Times New Roman"/>
          <w:sz w:val="28"/>
          <w:szCs w:val="28"/>
        </w:rPr>
      </w:pPr>
    </w:p>
    <w:p w:rsidR="00DF7317" w:rsidRDefault="00DF7317">
      <w:pPr>
        <w:pStyle w:val="ConsPlusNonformat"/>
        <w:jc w:val="both"/>
        <w:rPr>
          <w:rFonts w:ascii="Times New Roman" w:hAnsi="Times New Roman" w:cs="Times New Roman"/>
          <w:sz w:val="28"/>
          <w:szCs w:val="28"/>
        </w:rPr>
      </w:pPr>
    </w:p>
    <w:p w:rsidR="00DF7317" w:rsidRDefault="00DF7317">
      <w:pPr>
        <w:pStyle w:val="ConsPlusNonformat"/>
        <w:jc w:val="both"/>
        <w:rPr>
          <w:rFonts w:ascii="Times New Roman" w:hAnsi="Times New Roman" w:cs="Times New Roman"/>
          <w:sz w:val="28"/>
          <w:szCs w:val="28"/>
        </w:rPr>
      </w:pPr>
    </w:p>
    <w:p w:rsidR="000278F3" w:rsidRPr="000278F3" w:rsidRDefault="000278F3" w:rsidP="00DF731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rsidP="00DF731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3.1.</w:t>
      </w:r>
    </w:p>
    <w:p w:rsidR="000278F3" w:rsidRPr="000278F3" w:rsidRDefault="000278F3" w:rsidP="00DF7317">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287AA2">
      <w:pPr>
        <w:pStyle w:val="ConsPlusNonformat"/>
        <w:jc w:val="center"/>
        <w:rPr>
          <w:rFonts w:ascii="Times New Roman" w:hAnsi="Times New Roman" w:cs="Times New Roman"/>
          <w:sz w:val="28"/>
          <w:szCs w:val="28"/>
        </w:rPr>
      </w:pPr>
      <w:bookmarkStart w:id="53" w:name="P4358"/>
      <w:bookmarkEnd w:id="53"/>
      <w:r w:rsidRPr="000278F3">
        <w:rPr>
          <w:rFonts w:ascii="Times New Roman" w:hAnsi="Times New Roman" w:cs="Times New Roman"/>
          <w:sz w:val="28"/>
          <w:szCs w:val="28"/>
        </w:rPr>
        <w:t>ПЕРЕЧЕНЬ</w:t>
      </w:r>
    </w:p>
    <w:p w:rsidR="00D863FC" w:rsidRPr="000278F3" w:rsidRDefault="000278F3" w:rsidP="00D863FC">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ДВИЖИМОГО ИМУЩЕСТВА, ЗАКРЕПЛЕННОГО ЗА </w:t>
      </w:r>
      <w:r w:rsidR="00D863FC">
        <w:rPr>
          <w:rFonts w:ascii="Times New Roman" w:hAnsi="Times New Roman" w:cs="Times New Roman"/>
          <w:sz w:val="28"/>
          <w:szCs w:val="28"/>
        </w:rPr>
        <w:t xml:space="preserve">МО ГП «пос.Дубки»   </w:t>
      </w:r>
    </w:p>
    <w:p w:rsidR="000278F3" w:rsidRPr="000278F3" w:rsidRDefault="000278F3" w:rsidP="00D863FC">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D863F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СТОИМОСТЬКОТОРОГО РАВНА ИЛИ ПРЕВЫШАЕТ 50 ТЫС. РУБЛЕЙ, И НАХОДЯЩЕГОСЯ В СОБСТВЕННОСТИ </w:t>
      </w:r>
      <w:r w:rsidR="00D863F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А ТАКЖЕ ИНОГО ДВИЖИМОГО ИМУЩЕСТВА,</w:t>
      </w:r>
      <w:r w:rsidR="00DF7317">
        <w:rPr>
          <w:rFonts w:ascii="Times New Roman" w:hAnsi="Times New Roman" w:cs="Times New Roman"/>
          <w:sz w:val="28"/>
          <w:szCs w:val="28"/>
        </w:rPr>
        <w:t xml:space="preserve"> О</w:t>
      </w:r>
      <w:r w:rsidRPr="000278F3">
        <w:rPr>
          <w:rFonts w:ascii="Times New Roman" w:hAnsi="Times New Roman" w:cs="Times New Roman"/>
          <w:sz w:val="28"/>
          <w:szCs w:val="28"/>
        </w:rPr>
        <w:t xml:space="preserve">ТНОСЯЩЕГОСЯ В СООТВЕТСТВИИ С УСТАНОВЛЕННЫМИ КРИТЕРИЯМИК КАТЕГОРИИ ОСОБО ЦЕННОГО ДВИЖИМОГО ИМУЩЕСТВА </w:t>
      </w:r>
      <w:r w:rsidR="00DF7317" w:rsidRPr="00DF7317">
        <w:rPr>
          <w:rFonts w:ascii="Times New Roman" w:hAnsi="Times New Roman" w:cs="Times New Roman"/>
          <w:sz w:val="28"/>
          <w:szCs w:val="28"/>
          <w:vertAlign w:val="superscript"/>
        </w:rPr>
        <w:t>62</w:t>
      </w:r>
    </w:p>
    <w:p w:rsidR="000278F3" w:rsidRPr="000278F3" w:rsidRDefault="000278F3" w:rsidP="00287AA2">
      <w:pPr>
        <w:pStyle w:val="ConsPlusNormal"/>
        <w:jc w:val="center"/>
        <w:rPr>
          <w:rFonts w:ascii="Times New Roman" w:hAnsi="Times New Roman" w:cs="Times New Roman"/>
          <w:sz w:val="28"/>
          <w:szCs w:val="28"/>
        </w:rPr>
      </w:pPr>
    </w:p>
    <w:p w:rsidR="000278F3" w:rsidRPr="000278F3" w:rsidRDefault="000278F3">
      <w:pPr>
        <w:rPr>
          <w:rFonts w:ascii="Times New Roman" w:hAnsi="Times New Roman" w:cs="Times New Roman"/>
          <w:sz w:val="28"/>
          <w:szCs w:val="28"/>
        </w:rPr>
        <w:sectPr w:rsidR="000278F3" w:rsidRPr="000278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757"/>
        <w:gridCol w:w="1531"/>
        <w:gridCol w:w="1757"/>
        <w:gridCol w:w="1757"/>
        <w:gridCol w:w="1871"/>
        <w:gridCol w:w="1417"/>
      </w:tblGrid>
      <w:tr w:rsidR="000278F3" w:rsidRPr="000278F3">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N п/п</w:t>
            </w: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 объекта движимого имущества</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Количество (штук)</w:t>
            </w: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Инвентарный(ые) номер(а) объекта(ов)</w:t>
            </w: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за единицу, руб.</w:t>
            </w:r>
          </w:p>
        </w:tc>
        <w:tc>
          <w:tcPr>
            <w:tcW w:w="187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за единицу, руб.</w:t>
            </w:r>
          </w:p>
        </w:tc>
        <w:tc>
          <w:tcPr>
            <w:tcW w:w="1417" w:type="dxa"/>
          </w:tcPr>
          <w:p w:rsidR="000278F3" w:rsidRPr="000278F3" w:rsidRDefault="000278F3" w:rsidP="00765CE6">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tc>
      </w:tr>
      <w:tr w:rsidR="000278F3" w:rsidRPr="000278F3">
        <w:tblPrEx>
          <w:tblBorders>
            <w:insideH w:val="nil"/>
          </w:tblBorders>
        </w:tblPrEx>
        <w:tc>
          <w:tcPr>
            <w:tcW w:w="11167" w:type="dxa"/>
            <w:gridSpan w:val="7"/>
            <w:tcBorders>
              <w:bottom w:val="nil"/>
            </w:tcBorders>
          </w:tcPr>
          <w:p w:rsidR="000278F3" w:rsidRPr="000278F3" w:rsidRDefault="000278F3">
            <w:pPr>
              <w:rPr>
                <w:rFonts w:ascii="Times New Roman" w:hAnsi="Times New Roman" w:cs="Times New Roman"/>
                <w:sz w:val="28"/>
                <w:szCs w:val="28"/>
              </w:rPr>
            </w:pPr>
          </w:p>
        </w:tc>
      </w:tr>
      <w:tr w:rsidR="000278F3" w:rsidRPr="000278F3">
        <w:tblPrEx>
          <w:tblBorders>
            <w:insideH w:val="nil"/>
          </w:tblBorders>
        </w:tblPrEx>
        <w:tc>
          <w:tcPr>
            <w:tcW w:w="107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75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531"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175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175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1871"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141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r>
      <w:tr w:rsidR="000278F3" w:rsidRPr="000278F3">
        <w:tc>
          <w:tcPr>
            <w:tcW w:w="11167" w:type="dxa"/>
            <w:gridSpan w:val="7"/>
          </w:tcPr>
          <w:p w:rsidR="000278F3" w:rsidRPr="000278F3" w:rsidRDefault="000278F3" w:rsidP="00D863FC">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1. Движимое имущество автономных или бюджетных </w:t>
            </w:r>
            <w:r w:rsidR="00765CE6">
              <w:rPr>
                <w:rFonts w:ascii="Times New Roman" w:hAnsi="Times New Roman" w:cs="Times New Roman"/>
                <w:sz w:val="28"/>
                <w:szCs w:val="28"/>
              </w:rPr>
              <w:t xml:space="preserve">муниципальных </w:t>
            </w:r>
            <w:r w:rsidRPr="000278F3">
              <w:rPr>
                <w:rFonts w:ascii="Times New Roman" w:hAnsi="Times New Roman" w:cs="Times New Roman"/>
                <w:sz w:val="28"/>
                <w:szCs w:val="28"/>
              </w:rPr>
              <w:t xml:space="preserve">учреждений </w:t>
            </w:r>
            <w:r w:rsidR="00595B78">
              <w:rPr>
                <w:rFonts w:ascii="Times New Roman" w:hAnsi="Times New Roman" w:cs="Times New Roman"/>
                <w:sz w:val="28"/>
                <w:szCs w:val="28"/>
              </w:rPr>
              <w:t>-</w:t>
            </w:r>
            <w:r w:rsidR="00D863F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балансовая стоимость которого превышает или равна 50 тыс. рублей</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1167" w:type="dxa"/>
            <w:gridSpan w:val="7"/>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2. Движимое имущество автономных или бюджетных учреждений, отчуждение которого осуществляется в специальном порядке, установленном законами и иными нормативными </w:t>
            </w:r>
            <w:r w:rsidRPr="00E25964">
              <w:rPr>
                <w:rFonts w:ascii="Times New Roman" w:hAnsi="Times New Roman" w:cs="Times New Roman"/>
                <w:sz w:val="28"/>
                <w:szCs w:val="28"/>
              </w:rPr>
              <w:t>правовыми актами Российской Федерации, в том числе музейные коллекции и предметы, находящиеся в федеральной собственности и включенные в состав государственной части Музейного фонда Российской Федерации, а также документы Архивного фонда Российской Федерации и национального библиотечного фонда</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1167" w:type="dxa"/>
            <w:gridSpan w:val="7"/>
          </w:tcPr>
          <w:p w:rsidR="000278F3" w:rsidRPr="000278F3" w:rsidRDefault="000278F3" w:rsidP="00D863FC">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3. Движимое имущ</w:t>
            </w:r>
            <w:r w:rsidR="00765CE6">
              <w:rPr>
                <w:rFonts w:ascii="Times New Roman" w:hAnsi="Times New Roman" w:cs="Times New Roman"/>
                <w:sz w:val="28"/>
                <w:szCs w:val="28"/>
              </w:rPr>
              <w:t>ество автономных или бюджетных муниципальных</w:t>
            </w:r>
            <w:r w:rsidRPr="000278F3">
              <w:rPr>
                <w:rFonts w:ascii="Times New Roman" w:hAnsi="Times New Roman" w:cs="Times New Roman"/>
                <w:sz w:val="28"/>
                <w:szCs w:val="28"/>
              </w:rPr>
              <w:t xml:space="preserve"> учреждений</w:t>
            </w:r>
            <w:r w:rsidR="00D863FC">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w:t>
            </w:r>
          </w:p>
        </w:tc>
      </w:tr>
      <w:tr w:rsidR="000278F3" w:rsidRPr="000278F3">
        <w:tc>
          <w:tcPr>
            <w:tcW w:w="11167" w:type="dxa"/>
            <w:gridSpan w:val="7"/>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3.1. Движимое имущество независимо от его балансовой стоимости, необходимое для </w:t>
            </w:r>
            <w:r w:rsidRPr="000278F3">
              <w:rPr>
                <w:rFonts w:ascii="Times New Roman" w:hAnsi="Times New Roman" w:cs="Times New Roman"/>
                <w:sz w:val="28"/>
                <w:szCs w:val="28"/>
              </w:rPr>
              <w:lastRenderedPageBreak/>
              <w:t>осуществления видов деятельности, определенных уставом автономных или бюджетных учреждений, отсутствие которого приведет к прекращению деятельности указанных учреждений, восполнение которого не представляется возможным в связи с уникальностью и (или) отсутствием достаточных средств у автономных или бюджетных учреждений на его приобретение</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1167" w:type="dxa"/>
            <w:gridSpan w:val="7"/>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3.2. Движимое имущество независимо от его балансовой стоимости, необходимое для обеспечения безопасности содержания и эксплуатации ядерных, радиационных, химических и (или) биологически опасных объектов, а также для содержания, охраны жизни и здоровья обучающихся и работников, воспитанников, в том числе для организации питания, медицинского обслуживания, отсутствие которого приведет к прекращению деятельности автономных или бюджетных учреждений, восполнение которого не представляется возможным в связи с уникальностью и (или) отсутствием достаточных средств у автономных или бюджетных учреждений на его приобретение</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rPr>
          <w:rFonts w:ascii="Times New Roman" w:hAnsi="Times New Roman" w:cs="Times New Roman"/>
          <w:sz w:val="28"/>
          <w:szCs w:val="28"/>
        </w:rPr>
        <w:sectPr w:rsidR="000278F3" w:rsidRPr="000278F3">
          <w:pgSz w:w="16838" w:h="11905" w:orient="landscape"/>
          <w:pgMar w:top="1701" w:right="1134" w:bottom="850" w:left="1134" w:header="0" w:footer="0" w:gutter="0"/>
          <w:cols w:space="720"/>
        </w:sect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______________________ ____________ 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(должность руководителя)  (подпись)           (Ф.И.О.)</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М.П.</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Главный бухгалтер       ____________ _____________________________</w:t>
      </w:r>
    </w:p>
    <w:p w:rsidR="000278F3" w:rsidRPr="000278F3" w:rsidRDefault="00DF7317">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278F3" w:rsidRPr="000278F3">
        <w:rPr>
          <w:rFonts w:ascii="Times New Roman" w:hAnsi="Times New Roman" w:cs="Times New Roman"/>
          <w:sz w:val="28"/>
          <w:szCs w:val="28"/>
        </w:rPr>
        <w:t xml:space="preserve"> (подпись)            (Ф.И.О.)</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СОГЛАСОВАН</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коллегиальным органом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(протокол заседания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от "__" _________ 201___ г. N ____)</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DF7317" w:rsidP="00D863FC">
      <w:pPr>
        <w:pStyle w:val="ConsPlusNonformat"/>
        <w:jc w:val="center"/>
        <w:rPr>
          <w:rFonts w:ascii="Times New Roman" w:hAnsi="Times New Roman" w:cs="Times New Roman"/>
          <w:sz w:val="28"/>
          <w:szCs w:val="28"/>
        </w:rPr>
      </w:pPr>
      <w:r>
        <w:rPr>
          <w:rFonts w:ascii="Times New Roman" w:hAnsi="Times New Roman" w:cs="Times New Roman"/>
          <w:sz w:val="28"/>
          <w:szCs w:val="28"/>
        </w:rPr>
        <w:t>62</w:t>
      </w:r>
      <w:r w:rsidR="000278F3" w:rsidRPr="000278F3">
        <w:rPr>
          <w:rFonts w:ascii="Times New Roman" w:hAnsi="Times New Roman" w:cs="Times New Roman"/>
          <w:sz w:val="28"/>
          <w:szCs w:val="28"/>
        </w:rPr>
        <w:t xml:space="preserve"> Представляется </w:t>
      </w:r>
      <w:r w:rsidR="00765CE6">
        <w:rPr>
          <w:rFonts w:ascii="Times New Roman" w:hAnsi="Times New Roman" w:cs="Times New Roman"/>
          <w:sz w:val="28"/>
          <w:szCs w:val="28"/>
        </w:rPr>
        <w:t>муниципальными</w:t>
      </w:r>
      <w:r w:rsidR="000278F3" w:rsidRPr="000278F3">
        <w:rPr>
          <w:rFonts w:ascii="Times New Roman" w:hAnsi="Times New Roman" w:cs="Times New Roman"/>
          <w:sz w:val="28"/>
          <w:szCs w:val="28"/>
        </w:rPr>
        <w:t xml:space="preserve"> автономными и бюджетными учреждениями </w:t>
      </w:r>
      <w:r w:rsidR="00D863FC">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647405">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 правообладателях имущества,</w:t>
      </w:r>
    </w:p>
    <w:p w:rsidR="00D863FC" w:rsidRPr="000278F3" w:rsidRDefault="000278F3" w:rsidP="00D863FC">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находящегося в собственности </w:t>
      </w:r>
      <w:r w:rsidR="00D863FC">
        <w:rPr>
          <w:rFonts w:ascii="Times New Roman" w:hAnsi="Times New Roman" w:cs="Times New Roman"/>
          <w:sz w:val="28"/>
          <w:szCs w:val="28"/>
        </w:rPr>
        <w:t xml:space="preserve">МО ГП «пос.Дубки»   </w:t>
      </w:r>
    </w:p>
    <w:p w:rsidR="00D863FC" w:rsidRPr="000278F3" w:rsidRDefault="00D863FC" w:rsidP="00D863FC">
      <w:pPr>
        <w:pStyle w:val="ConsPlusNonformat"/>
        <w:jc w:val="both"/>
        <w:rPr>
          <w:rFonts w:ascii="Times New Roman" w:hAnsi="Times New Roman" w:cs="Times New Roman"/>
          <w:sz w:val="28"/>
          <w:szCs w:val="28"/>
        </w:rPr>
      </w:pPr>
    </w:p>
    <w:p w:rsidR="00647405" w:rsidRDefault="00647405" w:rsidP="00D863FC">
      <w:pPr>
        <w:pStyle w:val="ConsPlusNonformat"/>
        <w:jc w:val="center"/>
        <w:rPr>
          <w:rFonts w:ascii="Times New Roman" w:hAnsi="Times New Roman" w:cs="Times New Roman"/>
          <w:sz w:val="28"/>
          <w:szCs w:val="28"/>
        </w:rPr>
      </w:pPr>
    </w:p>
    <w:p w:rsidR="00647405" w:rsidRPr="000278F3" w:rsidRDefault="00647405" w:rsidP="00647405">
      <w:pPr>
        <w:pStyle w:val="ConsPlusNonformat"/>
        <w:jc w:val="both"/>
        <w:rPr>
          <w:rFonts w:ascii="Times New Roman" w:hAnsi="Times New Roman" w:cs="Times New Roman"/>
          <w:sz w:val="28"/>
          <w:szCs w:val="28"/>
        </w:rPr>
      </w:pPr>
    </w:p>
    <w:p w:rsidR="000278F3" w:rsidRPr="000278F3" w:rsidRDefault="00765CE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Раздел 3</w:t>
      </w:r>
      <w:r w:rsidR="000278F3" w:rsidRPr="000278F3">
        <w:rPr>
          <w:rFonts w:ascii="Times New Roman" w:hAnsi="Times New Roman" w:cs="Times New Roman"/>
          <w:sz w:val="28"/>
          <w:szCs w:val="28"/>
        </w:rPr>
        <w:t xml:space="preserve">.  </w:t>
      </w:r>
      <w:r w:rsidRPr="000278F3">
        <w:rPr>
          <w:rFonts w:ascii="Times New Roman" w:hAnsi="Times New Roman" w:cs="Times New Roman"/>
          <w:sz w:val="28"/>
          <w:szCs w:val="28"/>
        </w:rPr>
        <w:t>Сведения о лицах</w:t>
      </w:r>
      <w:r w:rsidR="000278F3" w:rsidRPr="000278F3">
        <w:rPr>
          <w:rFonts w:ascii="Times New Roman" w:hAnsi="Times New Roman" w:cs="Times New Roman"/>
          <w:sz w:val="28"/>
          <w:szCs w:val="28"/>
        </w:rPr>
        <w:t>, обладающих правами на государственноеимущество и сведениями о нем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3.2.   Сведения   об   </w:t>
      </w:r>
      <w:r w:rsidR="00765CE6" w:rsidRPr="000278F3">
        <w:rPr>
          <w:rFonts w:ascii="Times New Roman" w:hAnsi="Times New Roman" w:cs="Times New Roman"/>
          <w:sz w:val="28"/>
          <w:szCs w:val="28"/>
        </w:rPr>
        <w:t>акционерных обществах (</w:t>
      </w:r>
      <w:r w:rsidRPr="000278F3">
        <w:rPr>
          <w:rFonts w:ascii="Times New Roman" w:hAnsi="Times New Roman" w:cs="Times New Roman"/>
          <w:sz w:val="28"/>
          <w:szCs w:val="28"/>
        </w:rPr>
        <w:t>эмитентах),держателях реестров акционеров акционерных обществ (регистраторах)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6474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3.2.</w:t>
      </w:r>
    </w:p>
    <w:p w:rsidR="000278F3" w:rsidRPr="000278F3" w:rsidRDefault="000278F3" w:rsidP="006474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4" w:name="P4444"/>
      <w:bookmarkEnd w:id="54"/>
      <w:r w:rsidRPr="000278F3">
        <w:rPr>
          <w:rFonts w:ascii="Times New Roman" w:hAnsi="Times New Roman" w:cs="Times New Roman"/>
          <w:sz w:val="28"/>
          <w:szCs w:val="28"/>
        </w:rPr>
        <w:t xml:space="preserve">                      АКЦИОНЕРНОЕ ОБЩЕСТВО (ЭМИТЕНТ)</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90"/>
        <w:gridCol w:w="2328"/>
        <w:gridCol w:w="1928"/>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Наличие статуса субъекта </w:t>
            </w:r>
            <w:r w:rsidRPr="000278F3">
              <w:rPr>
                <w:rFonts w:ascii="Times New Roman" w:hAnsi="Times New Roman" w:cs="Times New Roman"/>
                <w:sz w:val="28"/>
                <w:szCs w:val="28"/>
              </w:rPr>
              <w:lastRenderedPageBreak/>
              <w:t>малого предпринимательства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трудового договора с руководителем</w:t>
            </w: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действия трудового договора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окончания действия трудового договора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3590" w:type="dxa"/>
          </w:tcPr>
          <w:p w:rsidR="000278F3" w:rsidRPr="000278F3" w:rsidRDefault="00720F61">
            <w:pPr>
              <w:pStyle w:val="ConsPlusNormal"/>
              <w:rPr>
                <w:rFonts w:ascii="Times New Roman" w:hAnsi="Times New Roman" w:cs="Times New Roman"/>
                <w:sz w:val="28"/>
                <w:szCs w:val="28"/>
              </w:rPr>
            </w:pPr>
            <w:hyperlink r:id="rId12" w:history="1">
              <w:r w:rsidR="000278F3" w:rsidRPr="000278F3">
                <w:rPr>
                  <w:rFonts w:ascii="Times New Roman" w:hAnsi="Times New Roman" w:cs="Times New Roman"/>
                  <w:color w:val="0000FF"/>
                  <w:sz w:val="28"/>
                  <w:szCs w:val="28"/>
                </w:rPr>
                <w:t>ОКОГУ</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19.</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ОКПО</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20.</w:t>
            </w:r>
          </w:p>
        </w:tc>
        <w:tc>
          <w:tcPr>
            <w:tcW w:w="3590" w:type="dxa"/>
          </w:tcPr>
          <w:p w:rsidR="000278F3" w:rsidRPr="000278F3" w:rsidRDefault="00720F61">
            <w:pPr>
              <w:pStyle w:val="ConsPlusNormal"/>
              <w:rPr>
                <w:rFonts w:ascii="Times New Roman" w:hAnsi="Times New Roman" w:cs="Times New Roman"/>
                <w:sz w:val="28"/>
                <w:szCs w:val="28"/>
              </w:rPr>
            </w:pPr>
            <w:hyperlink r:id="rId13" w:history="1">
              <w:r w:rsidR="000278F3" w:rsidRPr="000278F3">
                <w:rPr>
                  <w:rFonts w:ascii="Times New Roman" w:hAnsi="Times New Roman" w:cs="Times New Roman"/>
                  <w:color w:val="0000FF"/>
                  <w:sz w:val="28"/>
                  <w:szCs w:val="28"/>
                </w:rPr>
                <w:t>ОКВЭД2</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590" w:type="dxa"/>
          </w:tcPr>
          <w:p w:rsidR="000278F3" w:rsidRPr="000278F3" w:rsidRDefault="00720F61">
            <w:pPr>
              <w:pStyle w:val="ConsPlusNormal"/>
              <w:rPr>
                <w:rFonts w:ascii="Times New Roman" w:hAnsi="Times New Roman" w:cs="Times New Roman"/>
                <w:sz w:val="28"/>
                <w:szCs w:val="28"/>
              </w:rPr>
            </w:pPr>
            <w:hyperlink r:id="rId14" w:history="1">
              <w:r w:rsidR="000278F3" w:rsidRPr="000278F3">
                <w:rPr>
                  <w:rFonts w:ascii="Times New Roman" w:hAnsi="Times New Roman" w:cs="Times New Roman"/>
                  <w:color w:val="0000FF"/>
                  <w:sz w:val="28"/>
                  <w:szCs w:val="28"/>
                </w:rPr>
                <w:t>ОКТМО</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590" w:type="dxa"/>
          </w:tcPr>
          <w:p w:rsidR="000278F3" w:rsidRPr="000278F3" w:rsidRDefault="00720F61">
            <w:pPr>
              <w:pStyle w:val="ConsPlusNormal"/>
              <w:rPr>
                <w:rFonts w:ascii="Times New Roman" w:hAnsi="Times New Roman" w:cs="Times New Roman"/>
                <w:sz w:val="28"/>
                <w:szCs w:val="28"/>
              </w:rPr>
            </w:pPr>
            <w:hyperlink r:id="rId15" w:history="1">
              <w:r w:rsidR="000278F3" w:rsidRPr="000278F3">
                <w:rPr>
                  <w:rFonts w:ascii="Times New Roman" w:hAnsi="Times New Roman" w:cs="Times New Roman"/>
                  <w:color w:val="0000FF"/>
                  <w:sz w:val="28"/>
                  <w:szCs w:val="28"/>
                </w:rPr>
                <w:t>ОКОПФ</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590" w:type="dxa"/>
          </w:tcPr>
          <w:p w:rsidR="000278F3" w:rsidRPr="000278F3" w:rsidRDefault="00720F61">
            <w:pPr>
              <w:pStyle w:val="ConsPlusNormal"/>
              <w:rPr>
                <w:rFonts w:ascii="Times New Roman" w:hAnsi="Times New Roman" w:cs="Times New Roman"/>
                <w:sz w:val="28"/>
                <w:szCs w:val="28"/>
              </w:rPr>
            </w:pPr>
            <w:hyperlink r:id="rId16" w:history="1">
              <w:r w:rsidR="000278F3" w:rsidRPr="000278F3">
                <w:rPr>
                  <w:rFonts w:ascii="Times New Roman" w:hAnsi="Times New Roman" w:cs="Times New Roman"/>
                  <w:color w:val="0000FF"/>
                  <w:sz w:val="28"/>
                  <w:szCs w:val="28"/>
                </w:rPr>
                <w:t>ОКФС</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Среднесписочная численность работников</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Уставный капитал (тыс. рублей)</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Стоимость чистых активов </w:t>
            </w:r>
            <w:r w:rsidRPr="000278F3">
              <w:rPr>
                <w:rFonts w:ascii="Times New Roman" w:hAnsi="Times New Roman" w:cs="Times New Roman"/>
                <w:sz w:val="28"/>
                <w:szCs w:val="28"/>
              </w:rPr>
              <w:lastRenderedPageBreak/>
              <w:t>(тыс. рублей)</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Остаточная стоимость основных средств (фондов) (тыс. рублей)</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590" w:type="dxa"/>
            <w:vMerge w:val="restart"/>
          </w:tcPr>
          <w:p w:rsidR="000278F3" w:rsidRPr="000278F3" w:rsidRDefault="000278F3" w:rsidP="00D863FC">
            <w:pPr>
              <w:pStyle w:val="ConsPlusNonformat"/>
              <w:rPr>
                <w:rFonts w:ascii="Times New Roman" w:hAnsi="Times New Roman" w:cs="Times New Roman"/>
                <w:sz w:val="28"/>
                <w:szCs w:val="28"/>
              </w:rPr>
            </w:pPr>
            <w:r w:rsidRPr="000278F3">
              <w:rPr>
                <w:rFonts w:ascii="Times New Roman" w:hAnsi="Times New Roman" w:cs="Times New Roman"/>
                <w:sz w:val="28"/>
                <w:szCs w:val="28"/>
              </w:rPr>
              <w:t>Представители</w:t>
            </w:r>
            <w:r w:rsidR="00D863FC">
              <w:rPr>
                <w:rFonts w:ascii="Times New Roman" w:hAnsi="Times New Roman" w:cs="Times New Roman"/>
                <w:sz w:val="28"/>
                <w:szCs w:val="28"/>
              </w:rPr>
              <w:t>МО ГП «пос.Дубки»</w:t>
            </w:r>
            <w:r w:rsidRPr="000278F3">
              <w:rPr>
                <w:rFonts w:ascii="Times New Roman" w:hAnsi="Times New Roman" w:cs="Times New Roman"/>
                <w:sz w:val="28"/>
                <w:szCs w:val="28"/>
              </w:rPr>
              <w:t>в органах управления акционерного общества (эмитента)</w:t>
            </w: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Организация</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Должность</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решения о включении в состав органов управления</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Организация</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Должность</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решения о включении в состав органов управления</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29.</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документа об утверждении устава</w:t>
            </w: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утвердивший устав</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30.</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590" w:type="dxa"/>
            <w:vMerge w:val="restart"/>
          </w:tcPr>
          <w:p w:rsidR="000278F3" w:rsidRDefault="000278F3" w:rsidP="00647405">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lastRenderedPageBreak/>
              <w:t>муниципального</w:t>
            </w:r>
            <w:r w:rsidRPr="000278F3">
              <w:rPr>
                <w:rFonts w:ascii="Times New Roman" w:hAnsi="Times New Roman" w:cs="Times New Roman"/>
                <w:sz w:val="28"/>
                <w:szCs w:val="28"/>
              </w:rPr>
              <w:t xml:space="preserve"> имущества</w:t>
            </w:r>
          </w:p>
          <w:p w:rsidR="00D863FC" w:rsidRPr="000278F3" w:rsidRDefault="00D863FC" w:rsidP="00D863F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D863FC" w:rsidRPr="000278F3" w:rsidRDefault="00D863FC" w:rsidP="00D863FC">
            <w:pPr>
              <w:pStyle w:val="ConsPlusNonformat"/>
              <w:jc w:val="both"/>
              <w:rPr>
                <w:rFonts w:ascii="Times New Roman" w:hAnsi="Times New Roman" w:cs="Times New Roman"/>
                <w:sz w:val="28"/>
                <w:szCs w:val="28"/>
              </w:rPr>
            </w:pPr>
          </w:p>
          <w:p w:rsidR="00D863FC" w:rsidRPr="000278F3" w:rsidRDefault="00D863FC" w:rsidP="00647405">
            <w:pPr>
              <w:pStyle w:val="ConsPlusNonformat"/>
              <w:jc w:val="both"/>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647405">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D863FC" w:rsidRPr="000278F3" w:rsidRDefault="005C1B44" w:rsidP="00D863FC">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D863FC">
        <w:rPr>
          <w:rFonts w:ascii="Times New Roman" w:hAnsi="Times New Roman" w:cs="Times New Roman"/>
          <w:sz w:val="28"/>
          <w:szCs w:val="28"/>
        </w:rPr>
        <w:t xml:space="preserve">МО ГП «пос.Дубки»   </w:t>
      </w:r>
    </w:p>
    <w:p w:rsidR="00D863FC" w:rsidRPr="000278F3" w:rsidRDefault="00D863FC" w:rsidP="00D863FC">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D863FC">
      <w:pPr>
        <w:pStyle w:val="ConsPlusNonformat"/>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595B7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Раздел 3. </w:t>
      </w:r>
      <w:r w:rsidR="000278F3" w:rsidRPr="000278F3">
        <w:rPr>
          <w:rFonts w:ascii="Times New Roman" w:hAnsi="Times New Roman" w:cs="Times New Roman"/>
          <w:sz w:val="28"/>
          <w:szCs w:val="28"/>
        </w:rPr>
        <w:t>Сведения о лицах, обладающих правами на государственноеимущество и сведениями о нем</w:t>
      </w:r>
    </w:p>
    <w:p w:rsidR="000278F3" w:rsidRPr="000278F3" w:rsidRDefault="00595B7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Подраздел 3.2. </w:t>
      </w:r>
      <w:r w:rsidR="000278F3" w:rsidRPr="000278F3">
        <w:rPr>
          <w:rFonts w:ascii="Times New Roman" w:hAnsi="Times New Roman" w:cs="Times New Roman"/>
          <w:sz w:val="28"/>
          <w:szCs w:val="28"/>
        </w:rPr>
        <w:t>Сведения   об   акционерных обществах (эмитентах),держателях реестров акционеров акционерных обществ (регистраторах)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6474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rsidP="006474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 карте N 3.2.</w:t>
      </w:r>
    </w:p>
    <w:p w:rsidR="000278F3" w:rsidRPr="000278F3" w:rsidRDefault="000278F3" w:rsidP="00647405">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18638A">
      <w:pPr>
        <w:pStyle w:val="ConsPlusNonformat"/>
        <w:jc w:val="center"/>
        <w:rPr>
          <w:rFonts w:ascii="Times New Roman" w:hAnsi="Times New Roman" w:cs="Times New Roman"/>
          <w:sz w:val="28"/>
          <w:szCs w:val="28"/>
        </w:rPr>
      </w:pPr>
      <w:bookmarkStart w:id="55" w:name="P4591"/>
      <w:bookmarkEnd w:id="55"/>
      <w:r w:rsidRPr="000278F3">
        <w:rPr>
          <w:rFonts w:ascii="Times New Roman" w:hAnsi="Times New Roman" w:cs="Times New Roman"/>
          <w:sz w:val="28"/>
          <w:szCs w:val="28"/>
        </w:rPr>
        <w:t>ДЕРЖАТЕЛЬ РЕЕСТРА АКЦИОНЕРОВ АКЦИОНЕРНОГО ОБЩЕСТВА (РЕГИСТРАТОР)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610"/>
        <w:gridCol w:w="4139"/>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Организационно-правовая форма</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Субъект малого </w:t>
            </w:r>
            <w:r w:rsidRPr="000278F3">
              <w:rPr>
                <w:rFonts w:ascii="Times New Roman" w:hAnsi="Times New Roman" w:cs="Times New Roman"/>
                <w:sz w:val="28"/>
                <w:szCs w:val="28"/>
              </w:rPr>
              <w:lastRenderedPageBreak/>
              <w:t>предпринимательства</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8.</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Уставный капитал (тыс. рублей)</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413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7E7548">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7E7548" w:rsidRPr="000278F3" w:rsidRDefault="005C1B44" w:rsidP="00D863FC">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D863FC">
        <w:rPr>
          <w:rFonts w:ascii="Times New Roman" w:hAnsi="Times New Roman" w:cs="Times New Roman"/>
          <w:sz w:val="28"/>
          <w:szCs w:val="28"/>
        </w:rPr>
        <w:t>МО ГП «пос.Дубки»</w:t>
      </w:r>
      <w:r w:rsidR="007E7548"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7E7548">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 правообладателях имущества,</w:t>
      </w:r>
    </w:p>
    <w:p w:rsidR="00D863FC" w:rsidRPr="000278F3" w:rsidRDefault="000278F3" w:rsidP="00D863FC">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находящегося в собственности</w:t>
      </w:r>
      <w:r w:rsidR="00D863FC">
        <w:rPr>
          <w:rFonts w:ascii="Times New Roman" w:hAnsi="Times New Roman" w:cs="Times New Roman"/>
          <w:sz w:val="28"/>
          <w:szCs w:val="28"/>
        </w:rPr>
        <w:t xml:space="preserve">МО ГП «пос.Дубки»   </w:t>
      </w:r>
    </w:p>
    <w:p w:rsidR="00D863FC" w:rsidRPr="000278F3" w:rsidRDefault="00D863FC" w:rsidP="00D863FC">
      <w:pPr>
        <w:pStyle w:val="ConsPlusNonformat"/>
        <w:jc w:val="both"/>
        <w:rPr>
          <w:rFonts w:ascii="Times New Roman" w:hAnsi="Times New Roman" w:cs="Times New Roman"/>
          <w:sz w:val="28"/>
          <w:szCs w:val="28"/>
        </w:rPr>
      </w:pPr>
    </w:p>
    <w:p w:rsidR="000278F3" w:rsidRPr="000278F3" w:rsidRDefault="000278F3" w:rsidP="00D863FC">
      <w:pPr>
        <w:pStyle w:val="ConsPlusNonformat"/>
        <w:jc w:val="center"/>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3. Сведения о лицах, обладающих правами на государственноеимущество и сведениями о нем</w:t>
      </w:r>
    </w:p>
    <w:p w:rsidR="000278F3" w:rsidRPr="000278F3" w:rsidRDefault="009150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Подраздел </w:t>
      </w:r>
      <w:r w:rsidR="000278F3" w:rsidRPr="000278F3">
        <w:rPr>
          <w:rFonts w:ascii="Times New Roman" w:hAnsi="Times New Roman" w:cs="Times New Roman"/>
          <w:sz w:val="28"/>
          <w:szCs w:val="28"/>
        </w:rPr>
        <w:t>3.3. Сведения о хозяйственных обществах (за исключениемсведений об акционерных обществах) и товариществах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7E7548">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Карта N 3.3.</w:t>
      </w:r>
    </w:p>
    <w:p w:rsidR="000278F3" w:rsidRPr="000278F3" w:rsidRDefault="000278F3" w:rsidP="007E7548">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18638A">
      <w:pPr>
        <w:pStyle w:val="ConsPlusNonformat"/>
        <w:jc w:val="center"/>
        <w:rPr>
          <w:rFonts w:ascii="Times New Roman" w:hAnsi="Times New Roman" w:cs="Times New Roman"/>
          <w:sz w:val="28"/>
          <w:szCs w:val="28"/>
        </w:rPr>
      </w:pPr>
      <w:bookmarkStart w:id="56" w:name="P4671"/>
      <w:bookmarkEnd w:id="56"/>
      <w:r w:rsidRPr="000278F3">
        <w:rPr>
          <w:rFonts w:ascii="Times New Roman" w:hAnsi="Times New Roman" w:cs="Times New Roman"/>
          <w:sz w:val="28"/>
          <w:szCs w:val="28"/>
        </w:rPr>
        <w:t>ХОЗЯЙСТВЕННОЕ ОБЩЕСТВО (ЗА ИСКЛЮЧЕНИЕМ АКЦИОНЕРНОГО ОБЩЕСТВА) ИЛИ ТОВАРИЩЕСТВО</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90"/>
        <w:gridCol w:w="2323"/>
        <w:gridCol w:w="1985"/>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Организационно-правовая форма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статуса субъекта малого предпринимательства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трудового договора с руководителем</w:t>
            </w: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Работодатель</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действия трудового договора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окончания действия трудового договора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18.</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19.</w:t>
            </w:r>
          </w:p>
        </w:tc>
        <w:tc>
          <w:tcPr>
            <w:tcW w:w="3590" w:type="dxa"/>
          </w:tcPr>
          <w:p w:rsidR="000278F3" w:rsidRPr="000278F3" w:rsidRDefault="00720F61">
            <w:pPr>
              <w:pStyle w:val="ConsPlusNormal"/>
              <w:rPr>
                <w:rFonts w:ascii="Times New Roman" w:hAnsi="Times New Roman" w:cs="Times New Roman"/>
                <w:sz w:val="28"/>
                <w:szCs w:val="28"/>
              </w:rPr>
            </w:pPr>
            <w:hyperlink r:id="rId17" w:history="1">
              <w:r w:rsidR="000278F3" w:rsidRPr="000278F3">
                <w:rPr>
                  <w:rFonts w:ascii="Times New Roman" w:hAnsi="Times New Roman" w:cs="Times New Roman"/>
                  <w:color w:val="0000FF"/>
                  <w:sz w:val="28"/>
                  <w:szCs w:val="28"/>
                </w:rPr>
                <w:t>ОКОГУ</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20.</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ОКПО</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590" w:type="dxa"/>
          </w:tcPr>
          <w:p w:rsidR="000278F3" w:rsidRPr="000278F3" w:rsidRDefault="00720F61">
            <w:pPr>
              <w:pStyle w:val="ConsPlusNormal"/>
              <w:rPr>
                <w:rFonts w:ascii="Times New Roman" w:hAnsi="Times New Roman" w:cs="Times New Roman"/>
                <w:sz w:val="28"/>
                <w:szCs w:val="28"/>
              </w:rPr>
            </w:pPr>
            <w:hyperlink r:id="rId18" w:history="1">
              <w:r w:rsidR="000278F3" w:rsidRPr="000278F3">
                <w:rPr>
                  <w:rFonts w:ascii="Times New Roman" w:hAnsi="Times New Roman" w:cs="Times New Roman"/>
                  <w:color w:val="0000FF"/>
                  <w:sz w:val="28"/>
                  <w:szCs w:val="28"/>
                </w:rPr>
                <w:t>ОКВЭД2</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590" w:type="dxa"/>
          </w:tcPr>
          <w:p w:rsidR="000278F3" w:rsidRPr="000278F3" w:rsidRDefault="00720F61">
            <w:pPr>
              <w:pStyle w:val="ConsPlusNormal"/>
              <w:rPr>
                <w:rFonts w:ascii="Times New Roman" w:hAnsi="Times New Roman" w:cs="Times New Roman"/>
                <w:sz w:val="28"/>
                <w:szCs w:val="28"/>
              </w:rPr>
            </w:pPr>
            <w:hyperlink r:id="rId19" w:history="1">
              <w:r w:rsidR="000278F3" w:rsidRPr="000278F3">
                <w:rPr>
                  <w:rFonts w:ascii="Times New Roman" w:hAnsi="Times New Roman" w:cs="Times New Roman"/>
                  <w:color w:val="0000FF"/>
                  <w:sz w:val="28"/>
                  <w:szCs w:val="28"/>
                </w:rPr>
                <w:t>ОКТМО</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590" w:type="dxa"/>
          </w:tcPr>
          <w:p w:rsidR="000278F3" w:rsidRPr="000278F3" w:rsidRDefault="00720F61">
            <w:pPr>
              <w:pStyle w:val="ConsPlusNormal"/>
              <w:rPr>
                <w:rFonts w:ascii="Times New Roman" w:hAnsi="Times New Roman" w:cs="Times New Roman"/>
                <w:sz w:val="28"/>
                <w:szCs w:val="28"/>
              </w:rPr>
            </w:pPr>
            <w:hyperlink r:id="rId20" w:history="1">
              <w:r w:rsidR="000278F3" w:rsidRPr="000278F3">
                <w:rPr>
                  <w:rFonts w:ascii="Times New Roman" w:hAnsi="Times New Roman" w:cs="Times New Roman"/>
                  <w:color w:val="0000FF"/>
                  <w:sz w:val="28"/>
                  <w:szCs w:val="28"/>
                </w:rPr>
                <w:t>ОКОПФ</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590" w:type="dxa"/>
          </w:tcPr>
          <w:p w:rsidR="000278F3" w:rsidRPr="000278F3" w:rsidRDefault="00720F61">
            <w:pPr>
              <w:pStyle w:val="ConsPlusNormal"/>
              <w:rPr>
                <w:rFonts w:ascii="Times New Roman" w:hAnsi="Times New Roman" w:cs="Times New Roman"/>
                <w:sz w:val="28"/>
                <w:szCs w:val="28"/>
              </w:rPr>
            </w:pPr>
            <w:hyperlink r:id="rId21" w:history="1">
              <w:r w:rsidR="000278F3" w:rsidRPr="000278F3">
                <w:rPr>
                  <w:rFonts w:ascii="Times New Roman" w:hAnsi="Times New Roman" w:cs="Times New Roman"/>
                  <w:color w:val="0000FF"/>
                  <w:sz w:val="28"/>
                  <w:szCs w:val="28"/>
                </w:rPr>
                <w:t>ОКФС</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Среднесписочная численность работников</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Уставный (складочный) капитал (тыс. рублей)</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чистых активов (тыс. рублей)</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Остаточная стоимость основных средств (фондов) (тыс. рублей)</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29.</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Органы исполнительной власти Республики Дагестан, участвующие в формировании директив для голосования в органах управления</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30.</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документа об утверждении устава</w:t>
            </w: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утвердивший устав</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590" w:type="dxa"/>
            <w:vMerge w:val="restart"/>
          </w:tcPr>
          <w:p w:rsidR="00D863FC" w:rsidRPr="000278F3" w:rsidRDefault="000278F3" w:rsidP="00D863FC">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D863FC" w:rsidRPr="000278F3" w:rsidRDefault="00D863FC" w:rsidP="00D863F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D863FC" w:rsidRPr="000278F3" w:rsidRDefault="00D863FC" w:rsidP="00D863FC">
            <w:pPr>
              <w:pStyle w:val="ConsPlusNonformat"/>
              <w:jc w:val="both"/>
              <w:rPr>
                <w:rFonts w:ascii="Times New Roman" w:hAnsi="Times New Roman" w:cs="Times New Roman"/>
                <w:sz w:val="28"/>
                <w:szCs w:val="28"/>
              </w:rPr>
            </w:pPr>
          </w:p>
          <w:p w:rsidR="000278F3" w:rsidRPr="000278F3" w:rsidRDefault="000278F3" w:rsidP="007E7548">
            <w:pPr>
              <w:pStyle w:val="ConsPlusNormal"/>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15090">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915090" w:rsidRDefault="005C1B44" w:rsidP="00D863FC">
      <w:pPr>
        <w:pStyle w:val="ConsPlusNonforma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D863FC">
        <w:rPr>
          <w:rFonts w:ascii="Times New Roman" w:hAnsi="Times New Roman" w:cs="Times New Roman"/>
          <w:sz w:val="28"/>
          <w:szCs w:val="28"/>
        </w:rPr>
        <w:t xml:space="preserve">МО ГП «пос.Дубки» </w:t>
      </w:r>
      <w:r w:rsidR="00915090">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rsidP="007E7548">
      <w:pPr>
        <w:pStyle w:val="ConsPlusNormal"/>
        <w:jc w:val="center"/>
        <w:rPr>
          <w:rFonts w:ascii="Times New Roman" w:hAnsi="Times New Roman" w:cs="Times New Roman"/>
          <w:sz w:val="28"/>
          <w:szCs w:val="28"/>
        </w:rPr>
      </w:pPr>
    </w:p>
    <w:p w:rsidR="000278F3" w:rsidRPr="000278F3" w:rsidRDefault="000278F3" w:rsidP="007E7548">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Карта учета сведений о правообладателях имущества,</w:t>
      </w:r>
    </w:p>
    <w:p w:rsidR="00D863FC" w:rsidRPr="000278F3" w:rsidRDefault="000278F3" w:rsidP="00D863FC">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находящегося в собственности </w:t>
      </w:r>
      <w:r w:rsidR="00D863FC">
        <w:rPr>
          <w:rFonts w:ascii="Times New Roman" w:hAnsi="Times New Roman" w:cs="Times New Roman"/>
          <w:sz w:val="28"/>
          <w:szCs w:val="28"/>
        </w:rPr>
        <w:t xml:space="preserve">МО ГП «пос.Дубки»   </w:t>
      </w:r>
    </w:p>
    <w:p w:rsidR="00D863FC" w:rsidRPr="000278F3" w:rsidRDefault="00D863FC" w:rsidP="00D863FC">
      <w:pPr>
        <w:pStyle w:val="ConsPlusNonformat"/>
        <w:jc w:val="both"/>
        <w:rPr>
          <w:rFonts w:ascii="Times New Roman" w:hAnsi="Times New Roman" w:cs="Times New Roman"/>
          <w:sz w:val="28"/>
          <w:szCs w:val="28"/>
        </w:rPr>
      </w:pPr>
    </w:p>
    <w:p w:rsidR="000278F3" w:rsidRPr="000278F3" w:rsidRDefault="000278F3" w:rsidP="00D863FC">
      <w:pPr>
        <w:pStyle w:val="ConsPlusNonformat"/>
        <w:jc w:val="center"/>
        <w:rPr>
          <w:rFonts w:ascii="Times New Roman" w:hAnsi="Times New Roman" w:cs="Times New Roman"/>
          <w:sz w:val="28"/>
          <w:szCs w:val="28"/>
        </w:rPr>
      </w:pPr>
    </w:p>
    <w:p w:rsidR="000278F3" w:rsidRPr="000278F3" w:rsidRDefault="00765CE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Раздел 3</w:t>
      </w:r>
      <w:r w:rsidR="00595B78">
        <w:rPr>
          <w:rFonts w:ascii="Times New Roman" w:hAnsi="Times New Roman" w:cs="Times New Roman"/>
          <w:sz w:val="28"/>
          <w:szCs w:val="28"/>
        </w:rPr>
        <w:t xml:space="preserve">. </w:t>
      </w:r>
      <w:r w:rsidRPr="000278F3">
        <w:rPr>
          <w:rFonts w:ascii="Times New Roman" w:hAnsi="Times New Roman" w:cs="Times New Roman"/>
          <w:sz w:val="28"/>
          <w:szCs w:val="28"/>
        </w:rPr>
        <w:t>Сведения о лицах, обладающих правами</w:t>
      </w:r>
      <w:r w:rsidR="000278F3" w:rsidRPr="000278F3">
        <w:rPr>
          <w:rFonts w:ascii="Times New Roman" w:hAnsi="Times New Roman" w:cs="Times New Roman"/>
          <w:sz w:val="28"/>
          <w:szCs w:val="28"/>
        </w:rPr>
        <w:t xml:space="preserve"> на </w:t>
      </w:r>
      <w:r>
        <w:rPr>
          <w:rFonts w:ascii="Times New Roman" w:hAnsi="Times New Roman" w:cs="Times New Roman"/>
          <w:sz w:val="28"/>
          <w:szCs w:val="28"/>
        </w:rPr>
        <w:t>муниципальное</w:t>
      </w:r>
      <w:r w:rsidR="000278F3" w:rsidRPr="000278F3">
        <w:rPr>
          <w:rFonts w:ascii="Times New Roman" w:hAnsi="Times New Roman" w:cs="Times New Roman"/>
          <w:sz w:val="28"/>
          <w:szCs w:val="28"/>
        </w:rPr>
        <w:t>имущество и сведениями о нем</w:t>
      </w:r>
    </w:p>
    <w:p w:rsidR="000278F3" w:rsidRPr="000278F3" w:rsidRDefault="00765CE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Подраздел 3.4.Сведения об иных</w:t>
      </w:r>
      <w:r w:rsidR="000278F3" w:rsidRPr="000278F3">
        <w:rPr>
          <w:rFonts w:ascii="Times New Roman" w:hAnsi="Times New Roman" w:cs="Times New Roman"/>
          <w:sz w:val="28"/>
          <w:szCs w:val="28"/>
        </w:rPr>
        <w:t xml:space="preserve"> лицах, в пользу которых установлены</w:t>
      </w:r>
      <w:r w:rsidRPr="000278F3">
        <w:rPr>
          <w:rFonts w:ascii="Times New Roman" w:hAnsi="Times New Roman" w:cs="Times New Roman"/>
          <w:sz w:val="28"/>
          <w:szCs w:val="28"/>
        </w:rPr>
        <w:t>ограничения (обременения) вещных прав</w:t>
      </w:r>
      <w:r w:rsidR="000278F3" w:rsidRPr="000278F3">
        <w:rPr>
          <w:rFonts w:ascii="Times New Roman" w:hAnsi="Times New Roman" w:cs="Times New Roman"/>
          <w:sz w:val="28"/>
          <w:szCs w:val="28"/>
        </w:rPr>
        <w:t xml:space="preserve"> на объекты учета, обладающих инымиправами на объекты учета или сведения о них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7E7548">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Карта N 3.4.</w:t>
      </w:r>
    </w:p>
    <w:p w:rsidR="000278F3" w:rsidRPr="000278F3" w:rsidRDefault="000278F3" w:rsidP="007E7548">
      <w:pPr>
        <w:pStyle w:val="ConsPlusNonformat"/>
        <w:jc w:val="right"/>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7D58A9">
      <w:pPr>
        <w:pStyle w:val="ConsPlusNonformat"/>
        <w:jc w:val="center"/>
        <w:rPr>
          <w:rFonts w:ascii="Times New Roman" w:hAnsi="Times New Roman" w:cs="Times New Roman"/>
          <w:sz w:val="28"/>
          <w:szCs w:val="28"/>
        </w:rPr>
      </w:pPr>
      <w:bookmarkStart w:id="57" w:name="P4817"/>
      <w:bookmarkEnd w:id="57"/>
      <w:r w:rsidRPr="000278F3">
        <w:rPr>
          <w:rFonts w:ascii="Times New Roman" w:hAnsi="Times New Roman" w:cs="Times New Roman"/>
          <w:sz w:val="28"/>
          <w:szCs w:val="28"/>
        </w:rPr>
        <w:t>ИНОЕ ЛИЦО, В ПОЛЬЗУ КОТОРОГО УСТАНОВЛЕНЫ ОГРАНИЧЕНИЯ(ОБРЕМЕНЕНИЯ) ВЕЩНЫХ ПРАВ НА ОБЪЕКТЫ УЧЕТА, ОБЛАДАЮЩИХИНЫМИ ПРАВАМИ НА ОБЪЕКТЫ УЧЕТА ИЛИ СВЕДЕНИЯ О НИХ</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3515"/>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Организационно-правовая форма</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ОГРНИП</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Субъект малого предпринимательства</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19.</w:t>
            </w:r>
          </w:p>
        </w:tc>
        <w:tc>
          <w:tcPr>
            <w:tcW w:w="4139" w:type="dxa"/>
            <w:vMerge w:val="restart"/>
          </w:tcPr>
          <w:p w:rsidR="000278F3" w:rsidRPr="000278F3" w:rsidRDefault="000278F3" w:rsidP="007700D3">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7700D3">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39" w:type="dxa"/>
            <w:vMerge/>
          </w:tcPr>
          <w:p w:rsidR="000278F3" w:rsidRPr="000278F3" w:rsidRDefault="000278F3">
            <w:pPr>
              <w:rPr>
                <w:rFonts w:ascii="Times New Roman" w:hAnsi="Times New Roman" w:cs="Times New Roman"/>
                <w:sz w:val="28"/>
                <w:szCs w:val="28"/>
              </w:rPr>
            </w:pP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39" w:type="dxa"/>
            <w:vMerge/>
          </w:tcPr>
          <w:p w:rsidR="000278F3" w:rsidRPr="000278F3" w:rsidRDefault="000278F3">
            <w:pPr>
              <w:rPr>
                <w:rFonts w:ascii="Times New Roman" w:hAnsi="Times New Roman" w:cs="Times New Roman"/>
                <w:sz w:val="28"/>
                <w:szCs w:val="28"/>
              </w:rPr>
            </w:pPr>
          </w:p>
        </w:tc>
        <w:tc>
          <w:tcPr>
            <w:tcW w:w="351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FC2600">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0278F3" w:rsidRPr="000278F3" w:rsidRDefault="005C1B4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915090" w:rsidRDefault="00915090" w:rsidP="00D863FC">
      <w:pPr>
        <w:pStyle w:val="ConsPlusNonforma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r w:rsidR="00D863FC">
        <w:rPr>
          <w:rFonts w:ascii="Times New Roman" w:hAnsi="Times New Roman" w:cs="Times New Roman"/>
          <w:sz w:val="28"/>
          <w:szCs w:val="28"/>
        </w:rPr>
        <w:t>МО ГП «пос.Дубки»</w:t>
      </w:r>
      <w:r>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outlineLvl w:val="1"/>
        <w:rPr>
          <w:rFonts w:ascii="Times New Roman" w:hAnsi="Times New Roman" w:cs="Times New Roman"/>
          <w:sz w:val="28"/>
          <w:szCs w:val="28"/>
        </w:rPr>
      </w:pPr>
      <w:r w:rsidRPr="000278F3">
        <w:rPr>
          <w:rFonts w:ascii="Times New Roman" w:hAnsi="Times New Roman" w:cs="Times New Roman"/>
          <w:sz w:val="28"/>
          <w:szCs w:val="28"/>
        </w:rPr>
        <w:t>Приложение N 2</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к Положению об учете</w:t>
      </w:r>
    </w:p>
    <w:p w:rsidR="000278F3" w:rsidRPr="000278F3" w:rsidRDefault="005C1B4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Республики Дагестан</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center"/>
        <w:rPr>
          <w:rFonts w:ascii="Times New Roman" w:hAnsi="Times New Roman" w:cs="Times New Roman"/>
          <w:sz w:val="28"/>
          <w:szCs w:val="28"/>
        </w:rPr>
      </w:pPr>
      <w:bookmarkStart w:id="58" w:name="P4900"/>
      <w:bookmarkEnd w:id="58"/>
      <w:r w:rsidRPr="000278F3">
        <w:rPr>
          <w:rFonts w:ascii="Times New Roman" w:hAnsi="Times New Roman" w:cs="Times New Roman"/>
          <w:sz w:val="28"/>
          <w:szCs w:val="28"/>
        </w:rPr>
        <w:t>ИЗМЕНЕНИЯ В СВЕДЕНИЯХ ОБ ОБЪЕКТЕ УЧЕТА ИЛИ О ЛИЦЕ,</w:t>
      </w:r>
    </w:p>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ОБЛАДАЮЩЕМ ПРАВАМИ НА ОБЪЕКТ УЧЕТА ЛИБО</w:t>
      </w:r>
    </w:p>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СВЕДЕНИЯМИ О НЕМ К КАРТЕ N _____</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Содержание изменений:</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07"/>
        <w:gridCol w:w="1247"/>
        <w:gridCol w:w="1247"/>
        <w:gridCol w:w="1247"/>
        <w:gridCol w:w="1191"/>
        <w:gridCol w:w="1531"/>
      </w:tblGrid>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N п/п</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Раздел карты</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 строки / графы</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Показатель</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Существующие данные</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Актуальные данные</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Обоснование изменений</w:t>
            </w:r>
          </w:p>
        </w:tc>
      </w:tr>
      <w:tr w:rsidR="000278F3" w:rsidRPr="000278F3">
        <w:tc>
          <w:tcPr>
            <w:tcW w:w="510"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r w:rsidR="00915090">
        <w:rPr>
          <w:rFonts w:ascii="Times New Roman" w:hAnsi="Times New Roman" w:cs="Times New Roman"/>
          <w:sz w:val="28"/>
          <w:szCs w:val="28"/>
        </w:rPr>
        <w:t xml:space="preserve">) </w:t>
      </w:r>
      <w:r w:rsidR="00915090" w:rsidRPr="00915090">
        <w:rPr>
          <w:rFonts w:ascii="Times New Roman" w:hAnsi="Times New Roman" w:cs="Times New Roman"/>
          <w:sz w:val="28"/>
          <w:szCs w:val="28"/>
          <w:vertAlign w:val="superscript"/>
        </w:rPr>
        <w:t>1</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915090">
        <w:rPr>
          <w:rFonts w:ascii="Times New Roman" w:hAnsi="Times New Roman" w:cs="Times New Roman"/>
          <w:sz w:val="28"/>
          <w:szCs w:val="28"/>
        </w:rPr>
        <w:tab/>
      </w:r>
      <w:r w:rsidRPr="000278F3">
        <w:rPr>
          <w:rFonts w:ascii="Times New Roman" w:hAnsi="Times New Roman" w:cs="Times New Roman"/>
          <w:sz w:val="28"/>
          <w:szCs w:val="28"/>
        </w:rPr>
        <w:t>(подпись)       (Ф.И.О.)</w:t>
      </w:r>
    </w:p>
    <w:p w:rsidR="00915090" w:rsidRDefault="00915090" w:rsidP="00D863FC">
      <w:pPr>
        <w:pStyle w:val="ConsPlusNonforma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r w:rsidR="00D863FC">
        <w:rPr>
          <w:rFonts w:ascii="Times New Roman" w:hAnsi="Times New Roman" w:cs="Times New Roman"/>
          <w:sz w:val="28"/>
          <w:szCs w:val="28"/>
        </w:rPr>
        <w:t xml:space="preserve">МО ГП «пос.Дубки» </w:t>
      </w:r>
      <w:r>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915090" w:rsidP="00D863FC">
      <w:pPr>
        <w:pStyle w:val="ConsPlusNonformat"/>
        <w:jc w:val="center"/>
        <w:rPr>
          <w:rFonts w:ascii="Times New Roman" w:hAnsi="Times New Roman" w:cs="Times New Roman"/>
          <w:sz w:val="28"/>
          <w:szCs w:val="28"/>
        </w:rPr>
      </w:pPr>
      <w:r>
        <w:rPr>
          <w:rFonts w:ascii="Times New Roman" w:hAnsi="Times New Roman" w:cs="Times New Roman"/>
          <w:sz w:val="28"/>
          <w:szCs w:val="28"/>
        </w:rPr>
        <w:t>1</w:t>
      </w:r>
      <w:r w:rsidR="000278F3" w:rsidRPr="000278F3">
        <w:rPr>
          <w:rFonts w:ascii="Times New Roman" w:hAnsi="Times New Roman" w:cs="Times New Roman"/>
          <w:sz w:val="28"/>
          <w:szCs w:val="28"/>
        </w:rPr>
        <w:t xml:space="preserve"> В отношении имущества, составляющего казну</w:t>
      </w:r>
      <w:r w:rsidR="00D863FC">
        <w:rPr>
          <w:rFonts w:ascii="Times New Roman" w:hAnsi="Times New Roman" w:cs="Times New Roman"/>
          <w:sz w:val="28"/>
          <w:szCs w:val="28"/>
        </w:rPr>
        <w:t>МО ГП «пос.Дубки»</w:t>
      </w:r>
      <w:r>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outlineLvl w:val="1"/>
        <w:rPr>
          <w:rFonts w:ascii="Times New Roman" w:hAnsi="Times New Roman" w:cs="Times New Roman"/>
          <w:sz w:val="28"/>
          <w:szCs w:val="28"/>
        </w:rPr>
      </w:pPr>
      <w:r w:rsidRPr="000278F3">
        <w:rPr>
          <w:rFonts w:ascii="Times New Roman" w:hAnsi="Times New Roman" w:cs="Times New Roman"/>
          <w:sz w:val="28"/>
          <w:szCs w:val="28"/>
        </w:rPr>
        <w:t>Приложение N 3</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к Положению об учете</w:t>
      </w:r>
    </w:p>
    <w:p w:rsidR="000278F3" w:rsidRPr="000278F3" w:rsidRDefault="005C1B4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915090" w:rsidRDefault="00D863FC" w:rsidP="00D863F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r w:rsidR="00915090">
        <w:rPr>
          <w:rFonts w:ascii="Times New Roman" w:hAnsi="Times New Roman" w:cs="Times New Roman"/>
          <w:sz w:val="28"/>
          <w:szCs w:val="28"/>
        </w:rPr>
        <w:t>)</w:t>
      </w:r>
    </w:p>
    <w:p w:rsidR="000278F3" w:rsidRPr="000278F3" w:rsidRDefault="000278F3">
      <w:pPr>
        <w:pStyle w:val="ConsPlusNormal"/>
        <w:spacing w:before="280"/>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rsidP="00287AA2">
      <w:pPr>
        <w:pStyle w:val="ConsPlusNormal"/>
        <w:jc w:val="center"/>
        <w:rPr>
          <w:rFonts w:ascii="Times New Roman" w:hAnsi="Times New Roman" w:cs="Times New Roman"/>
          <w:sz w:val="28"/>
          <w:szCs w:val="28"/>
        </w:rPr>
      </w:pPr>
    </w:p>
    <w:p w:rsidR="000278F3" w:rsidRPr="000278F3" w:rsidRDefault="000278F3" w:rsidP="00287AA2">
      <w:pPr>
        <w:pStyle w:val="ConsPlusNonformat"/>
        <w:jc w:val="center"/>
        <w:rPr>
          <w:rFonts w:ascii="Times New Roman" w:hAnsi="Times New Roman" w:cs="Times New Roman"/>
          <w:sz w:val="28"/>
          <w:szCs w:val="28"/>
        </w:rPr>
      </w:pPr>
      <w:bookmarkStart w:id="59" w:name="P4960"/>
      <w:bookmarkEnd w:id="59"/>
      <w:r w:rsidRPr="000278F3">
        <w:rPr>
          <w:rFonts w:ascii="Times New Roman" w:hAnsi="Times New Roman" w:cs="Times New Roman"/>
          <w:sz w:val="28"/>
          <w:szCs w:val="28"/>
        </w:rPr>
        <w:t>ЗАПИСЬ</w:t>
      </w:r>
    </w:p>
    <w:p w:rsidR="00690A4D" w:rsidRDefault="000278F3" w:rsidP="00287AA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о прекращении права собственности</w:t>
      </w:r>
    </w:p>
    <w:p w:rsidR="000278F3" w:rsidRPr="000278F3" w:rsidRDefault="00C2098A" w:rsidP="00C209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на имущество</w:t>
      </w:r>
    </w:p>
    <w:p w:rsidR="000278F3" w:rsidRPr="000278F3" w:rsidRDefault="000278F3" w:rsidP="00287AA2">
      <w:pPr>
        <w:pStyle w:val="ConsPlusNonformat"/>
        <w:jc w:val="center"/>
        <w:rPr>
          <w:rFonts w:ascii="Times New Roman" w:hAnsi="Times New Roman" w:cs="Times New Roman"/>
          <w:sz w:val="28"/>
          <w:szCs w:val="28"/>
        </w:rPr>
      </w:pPr>
    </w:p>
    <w:p w:rsidR="000278F3"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    1.  Объект учета, в отношении которого прекратилось право собственности</w:t>
      </w:r>
      <w:r w:rsidR="00C2098A">
        <w:rPr>
          <w:rFonts w:ascii="Times New Roman" w:hAnsi="Times New Roman" w:cs="Times New Roman"/>
          <w:sz w:val="28"/>
          <w:szCs w:val="28"/>
        </w:rPr>
        <w:t>МО ГП «пос.Дубки»</w:t>
      </w:r>
      <w:r w:rsidR="00690A4D" w:rsidRPr="00690A4D">
        <w:rPr>
          <w:rFonts w:ascii="Times New Roman" w:hAnsi="Times New Roman" w:cs="Times New Roman"/>
          <w:sz w:val="28"/>
          <w:szCs w:val="28"/>
          <w:vertAlign w:val="superscript"/>
        </w:rPr>
        <w:t>1</w:t>
      </w:r>
      <w:r w:rsidRPr="000278F3">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690A4D">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ЗЕМЕЛЬНЫЙ УЧАСТОК,</w:t>
      </w:r>
    </w:p>
    <w:p w:rsidR="00690A4D" w:rsidRDefault="000278F3" w:rsidP="00690A4D">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НАХОДЯЩИЙСЯ В СОБСТВЕННОСТИ </w:t>
      </w:r>
    </w:p>
    <w:p w:rsidR="00C2098A" w:rsidRPr="000278F3" w:rsidRDefault="00C2098A" w:rsidP="00C209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690A4D" w:rsidRDefault="00690A4D">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417"/>
        <w:gridCol w:w="1984"/>
      </w:tblGrid>
      <w:tr w:rsidR="000278F3" w:rsidRPr="000278F3">
        <w:tc>
          <w:tcPr>
            <w:tcW w:w="624"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1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417"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417"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690A4D">
      <w:pPr>
        <w:pStyle w:val="ConsPlusNonformat"/>
        <w:jc w:val="both"/>
        <w:rPr>
          <w:rFonts w:ascii="Times New Roman" w:hAnsi="Times New Roman" w:cs="Times New Roman"/>
          <w:sz w:val="28"/>
          <w:szCs w:val="28"/>
        </w:rPr>
      </w:pPr>
      <w:r>
        <w:rPr>
          <w:rFonts w:ascii="Times New Roman" w:hAnsi="Times New Roman" w:cs="Times New Roman"/>
          <w:sz w:val="28"/>
          <w:szCs w:val="28"/>
        </w:rPr>
        <w:t>3. Адрес (местоположение) _</w:t>
      </w:r>
      <w:r w:rsidR="000278F3" w:rsidRPr="000278F3">
        <w:rPr>
          <w:rFonts w:ascii="Times New Roman" w:hAnsi="Times New Roman" w:cs="Times New Roman"/>
          <w:sz w:val="28"/>
          <w:szCs w:val="28"/>
        </w:rPr>
        <w:t>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595B78" w:rsidRDefault="000278F3" w:rsidP="00DD08C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ЗДАНИЕ, СООРУЖЕНИЕ ИЛИ ЕДИНЫЙ НЕДВИЖИМЫЙ КОМПЛЕКС</w:t>
      </w:r>
      <w:r w:rsidR="00690A4D" w:rsidRPr="00690A4D">
        <w:rPr>
          <w:rFonts w:ascii="Times New Roman" w:hAnsi="Times New Roman" w:cs="Times New Roman"/>
          <w:sz w:val="28"/>
          <w:szCs w:val="28"/>
          <w:vertAlign w:val="superscript"/>
        </w:rPr>
        <w:t>2</w:t>
      </w:r>
      <w:r w:rsidRPr="000278F3">
        <w:rPr>
          <w:rFonts w:ascii="Times New Roman" w:hAnsi="Times New Roman" w:cs="Times New Roman"/>
          <w:sz w:val="28"/>
          <w:szCs w:val="28"/>
        </w:rPr>
        <w:t>,</w:t>
      </w:r>
    </w:p>
    <w:p w:rsidR="00595B78" w:rsidRDefault="000278F3" w:rsidP="00DD08C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НАХОДЯЩЕЕСЯ В СОБСТВЕННОСТИ </w:t>
      </w:r>
    </w:p>
    <w:p w:rsidR="00C2098A" w:rsidRPr="000278F3" w:rsidRDefault="00C2098A" w:rsidP="00C209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C2098A" w:rsidRDefault="00C2098A" w:rsidP="00DD08CA">
      <w:pPr>
        <w:pStyle w:val="ConsPlusNonformat"/>
        <w:jc w:val="center"/>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9"/>
        <w:gridCol w:w="2654"/>
        <w:gridCol w:w="1814"/>
        <w:gridCol w:w="3005"/>
      </w:tblGrid>
      <w:tr w:rsidR="000278F3" w:rsidRPr="000278F3">
        <w:tc>
          <w:tcPr>
            <w:tcW w:w="979" w:type="dxa"/>
          </w:tcPr>
          <w:p w:rsidR="000278F3" w:rsidRPr="000278F3" w:rsidRDefault="000278F3">
            <w:pPr>
              <w:pStyle w:val="ConsPlusNormal"/>
              <w:rPr>
                <w:rFonts w:ascii="Times New Roman" w:hAnsi="Times New Roman" w:cs="Times New Roman"/>
                <w:sz w:val="28"/>
                <w:szCs w:val="28"/>
              </w:rPr>
            </w:pPr>
          </w:p>
        </w:tc>
        <w:tc>
          <w:tcPr>
            <w:tcW w:w="2654" w:type="dxa"/>
          </w:tcPr>
          <w:p w:rsidR="000278F3" w:rsidRPr="000278F3" w:rsidRDefault="000278F3">
            <w:pPr>
              <w:pStyle w:val="ConsPlusNormal"/>
              <w:rPr>
                <w:rFonts w:ascii="Times New Roman" w:hAnsi="Times New Roman" w:cs="Times New Roman"/>
                <w:sz w:val="28"/>
                <w:szCs w:val="28"/>
              </w:rPr>
            </w:pPr>
          </w:p>
        </w:tc>
        <w:tc>
          <w:tcPr>
            <w:tcW w:w="181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300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979"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814" w:type="dxa"/>
          </w:tcPr>
          <w:p w:rsidR="000278F3" w:rsidRPr="000278F3" w:rsidRDefault="000278F3">
            <w:pPr>
              <w:pStyle w:val="ConsPlusNormal"/>
              <w:rPr>
                <w:rFonts w:ascii="Times New Roman" w:hAnsi="Times New Roman" w:cs="Times New Roman"/>
                <w:sz w:val="28"/>
                <w:szCs w:val="28"/>
              </w:rPr>
            </w:pPr>
          </w:p>
        </w:tc>
        <w:tc>
          <w:tcPr>
            <w:tcW w:w="3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79"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814" w:type="dxa"/>
          </w:tcPr>
          <w:p w:rsidR="000278F3" w:rsidRPr="000278F3" w:rsidRDefault="000278F3">
            <w:pPr>
              <w:pStyle w:val="ConsPlusNormal"/>
              <w:rPr>
                <w:rFonts w:ascii="Times New Roman" w:hAnsi="Times New Roman" w:cs="Times New Roman"/>
                <w:sz w:val="28"/>
                <w:szCs w:val="28"/>
              </w:rPr>
            </w:pPr>
          </w:p>
        </w:tc>
        <w:tc>
          <w:tcPr>
            <w:tcW w:w="300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w:t>
      </w:r>
      <w:r w:rsidR="00690A4D">
        <w:rPr>
          <w:rFonts w:ascii="Times New Roman" w:hAnsi="Times New Roman" w:cs="Times New Roman"/>
          <w:sz w:val="28"/>
          <w:szCs w:val="28"/>
        </w:rPr>
        <w:t xml:space="preserve"> Адрес (местоположение) ___</w:t>
      </w:r>
      <w:r w:rsidRPr="000278F3">
        <w:rPr>
          <w:rFonts w:ascii="Times New Roman" w:hAnsi="Times New Roman" w:cs="Times New Roman"/>
          <w:sz w:val="28"/>
          <w:szCs w:val="28"/>
        </w:rPr>
        <w:t>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690A4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0278F3" w:rsidRPr="000278F3">
        <w:rPr>
          <w:rFonts w:ascii="Times New Roman" w:hAnsi="Times New Roman" w:cs="Times New Roman"/>
          <w:sz w:val="28"/>
          <w:szCs w:val="28"/>
        </w:rPr>
        <w:t xml:space="preserve"> Указывается один из видов объектов учета в соответствии с приведенными ниже формами.</w:t>
      </w:r>
    </w:p>
    <w:p w:rsidR="000278F3" w:rsidRPr="000278F3" w:rsidRDefault="00690A4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0278F3" w:rsidRPr="000278F3">
        <w:rPr>
          <w:rFonts w:ascii="Times New Roman" w:hAnsi="Times New Roman" w:cs="Times New Roman"/>
          <w:sz w:val="28"/>
          <w:szCs w:val="28"/>
        </w:rPr>
        <w:t xml:space="preserve"> Состав единого недвижимого комплекса направляется в электронном виде по форме согласноприложениюк настоящей карте, являющемуся ее неотъемлемой частью.</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287AA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ОБЪЕКТ НЕЗАВЕРШЕННОГО СТРОИТЕЛЬСТВА,</w:t>
      </w:r>
    </w:p>
    <w:p w:rsidR="00C2098A"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НАХОДЯЩИЙСЯ В СОБСТВЕННОСТИ</w:t>
      </w:r>
      <w:r w:rsidR="00C2098A">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765CE6" w:rsidRPr="000278F3" w:rsidRDefault="00765CE6">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2659"/>
        <w:gridCol w:w="2098"/>
        <w:gridCol w:w="2778"/>
      </w:tblGrid>
      <w:tr w:rsidR="000278F3" w:rsidRPr="000278F3">
        <w:tc>
          <w:tcPr>
            <w:tcW w:w="845" w:type="dxa"/>
          </w:tcPr>
          <w:p w:rsidR="000278F3" w:rsidRPr="000278F3" w:rsidRDefault="000278F3">
            <w:pPr>
              <w:pStyle w:val="ConsPlusNormal"/>
              <w:rPr>
                <w:rFonts w:ascii="Times New Roman" w:hAnsi="Times New Roman" w:cs="Times New Roman"/>
                <w:sz w:val="28"/>
                <w:szCs w:val="28"/>
              </w:rPr>
            </w:pPr>
          </w:p>
        </w:tc>
        <w:tc>
          <w:tcPr>
            <w:tcW w:w="2659" w:type="dxa"/>
          </w:tcPr>
          <w:p w:rsidR="000278F3" w:rsidRPr="000278F3" w:rsidRDefault="000278F3">
            <w:pPr>
              <w:pStyle w:val="ConsPlusNormal"/>
              <w:rPr>
                <w:rFonts w:ascii="Times New Roman" w:hAnsi="Times New Roman" w:cs="Times New Roman"/>
                <w:sz w:val="28"/>
                <w:szCs w:val="28"/>
              </w:rPr>
            </w:pPr>
          </w:p>
        </w:tc>
        <w:tc>
          <w:tcPr>
            <w:tcW w:w="209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77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6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098"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6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098"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C2098A"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ПОМЕЩЕНИЯ, НАХОДЯЩИЕСЯ В СОБСТВЕННОСТИ </w:t>
      </w:r>
      <w:r w:rsidR="00C2098A">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2654"/>
        <w:gridCol w:w="2041"/>
        <w:gridCol w:w="2778"/>
      </w:tblGrid>
      <w:tr w:rsidR="000278F3" w:rsidRPr="000278F3">
        <w:tc>
          <w:tcPr>
            <w:tcW w:w="845" w:type="dxa"/>
          </w:tcPr>
          <w:p w:rsidR="000278F3" w:rsidRPr="000278F3" w:rsidRDefault="000278F3">
            <w:pPr>
              <w:pStyle w:val="ConsPlusNormal"/>
              <w:rPr>
                <w:rFonts w:ascii="Times New Roman" w:hAnsi="Times New Roman" w:cs="Times New Roman"/>
                <w:sz w:val="28"/>
                <w:szCs w:val="28"/>
              </w:rPr>
            </w:pPr>
          </w:p>
        </w:tc>
        <w:tc>
          <w:tcPr>
            <w:tcW w:w="2654" w:type="dxa"/>
          </w:tcPr>
          <w:p w:rsidR="000278F3" w:rsidRPr="000278F3" w:rsidRDefault="000278F3">
            <w:pPr>
              <w:pStyle w:val="ConsPlusNormal"/>
              <w:rPr>
                <w:rFonts w:ascii="Times New Roman" w:hAnsi="Times New Roman" w:cs="Times New Roman"/>
                <w:sz w:val="28"/>
                <w:szCs w:val="28"/>
              </w:rPr>
            </w:pPr>
          </w:p>
        </w:tc>
        <w:tc>
          <w:tcPr>
            <w:tcW w:w="20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77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041"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041"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w:t>
      </w:r>
      <w:r w:rsidR="00690A4D">
        <w:rPr>
          <w:rFonts w:ascii="Times New Roman" w:hAnsi="Times New Roman" w:cs="Times New Roman"/>
          <w:sz w:val="28"/>
          <w:szCs w:val="28"/>
        </w:rPr>
        <w:t xml:space="preserve"> Адрес (местоположение) ___</w:t>
      </w:r>
      <w:r w:rsidRPr="000278F3">
        <w:rPr>
          <w:rFonts w:ascii="Times New Roman" w:hAnsi="Times New Roman" w:cs="Times New Roman"/>
          <w:sz w:val="28"/>
          <w:szCs w:val="28"/>
        </w:rPr>
        <w:t>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0278F3" w:rsidRPr="000278F3" w:rsidRDefault="000278F3" w:rsidP="00DD08CA">
      <w:pPr>
        <w:pStyle w:val="ConsPlusNonformat"/>
        <w:jc w:val="center"/>
        <w:rPr>
          <w:rFonts w:ascii="Times New Roman" w:hAnsi="Times New Roman" w:cs="Times New Roman"/>
          <w:sz w:val="28"/>
          <w:szCs w:val="28"/>
        </w:rPr>
      </w:pPr>
    </w:p>
    <w:p w:rsidR="000278F3" w:rsidRPr="000278F3" w:rsidRDefault="000278F3" w:rsidP="00DD08C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ДВИЖИМОЕ ИМУЩЕСТВО, ПЕРВОНАЧАЛЬНАЯ СТОИМОСТЬ</w:t>
      </w:r>
    </w:p>
    <w:p w:rsidR="000278F3" w:rsidRPr="000278F3" w:rsidRDefault="000278F3" w:rsidP="00DD08C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КОТОРОГО РАВНА ИЛИ ПРЕВЫШАЕТ 500 ТЫС. РУБЛЕЙ </w:t>
      </w:r>
      <w:r w:rsidR="00690A4D" w:rsidRPr="00690A4D">
        <w:rPr>
          <w:rFonts w:ascii="Times New Roman" w:hAnsi="Times New Roman" w:cs="Times New Roman"/>
          <w:sz w:val="28"/>
          <w:szCs w:val="28"/>
          <w:vertAlign w:val="superscript"/>
        </w:rPr>
        <w:t>3</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объекта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11"/>
        <w:gridCol w:w="3628"/>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6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36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Государственный регистрационный номер</w:t>
            </w:r>
          </w:p>
        </w:tc>
        <w:tc>
          <w:tcPr>
            <w:tcW w:w="36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Идентификационный номер (VIN)</w:t>
            </w:r>
          </w:p>
        </w:tc>
        <w:tc>
          <w:tcPr>
            <w:tcW w:w="36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62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FC2600" w:rsidRDefault="00FC2600">
      <w:pPr>
        <w:pStyle w:val="ConsPlusNonformat"/>
        <w:jc w:val="both"/>
        <w:rPr>
          <w:rFonts w:ascii="Times New Roman" w:hAnsi="Times New Roman" w:cs="Times New Roman"/>
          <w:sz w:val="28"/>
          <w:szCs w:val="28"/>
        </w:rPr>
      </w:pPr>
    </w:p>
    <w:p w:rsidR="00C2098A"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О</w:t>
      </w:r>
      <w:r w:rsidR="00287AA2">
        <w:rPr>
          <w:rFonts w:ascii="Times New Roman" w:hAnsi="Times New Roman" w:cs="Times New Roman"/>
          <w:sz w:val="28"/>
          <w:szCs w:val="28"/>
        </w:rPr>
        <w:t>СОБО ЦЕННОЕ ДВИЖИМОЕ ИМУЩЕСТВО</w:t>
      </w:r>
      <w:r w:rsidR="00287AA2" w:rsidRPr="00287AA2">
        <w:rPr>
          <w:rFonts w:ascii="Times New Roman" w:hAnsi="Times New Roman" w:cs="Times New Roman"/>
          <w:sz w:val="28"/>
          <w:szCs w:val="28"/>
          <w:vertAlign w:val="superscript"/>
        </w:rPr>
        <w:t>4</w:t>
      </w:r>
      <w:r w:rsidRPr="000278F3">
        <w:rPr>
          <w:rFonts w:ascii="Times New Roman" w:hAnsi="Times New Roman" w:cs="Times New Roman"/>
          <w:sz w:val="28"/>
          <w:szCs w:val="28"/>
        </w:rPr>
        <w:t xml:space="preserve"> И ДВИЖИМОЕ ИМУЩЕСТВО,СТОИМОСТЬ КОТОРОГО МЕНЕЕ 500 ТЫС. РУБЛЕЙ, НО РАВНАИЛИ ПРЕВЫШАЕТ 50 ТЫС. РУБЛЕЙ, НАХОДЯЩЕЕСЯВ СОБСТВЕННОСТИ</w:t>
      </w:r>
      <w:r w:rsidR="00C2098A">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0278F3" w:rsidRPr="00690A4D" w:rsidRDefault="000278F3" w:rsidP="00FC2600">
      <w:pPr>
        <w:pStyle w:val="ConsPlusNonformat"/>
        <w:jc w:val="center"/>
        <w:rPr>
          <w:rFonts w:ascii="Times New Roman" w:hAnsi="Times New Roman" w:cs="Times New Roman"/>
          <w:sz w:val="28"/>
          <w:szCs w:val="28"/>
          <w:vertAlign w:val="superscript"/>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Характеристика объекта учета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2"/>
        <w:gridCol w:w="2261"/>
        <w:gridCol w:w="1928"/>
        <w:gridCol w:w="1644"/>
      </w:tblGrid>
      <w:tr w:rsidR="000278F3" w:rsidRPr="000278F3">
        <w:tc>
          <w:tcPr>
            <w:tcW w:w="2122"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1"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(учетный) номер (при его наличии)</w:t>
            </w:r>
          </w:p>
        </w:tc>
        <w:tc>
          <w:tcPr>
            <w:tcW w:w="3572" w:type="dxa"/>
            <w:gridSpan w:val="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Стоимость (рублей) &lt;6&gt;</w:t>
            </w:r>
          </w:p>
        </w:tc>
      </w:tr>
      <w:tr w:rsidR="000278F3" w:rsidRPr="000278F3">
        <w:tc>
          <w:tcPr>
            <w:tcW w:w="2122" w:type="dxa"/>
            <w:vMerge/>
          </w:tcPr>
          <w:p w:rsidR="000278F3" w:rsidRPr="000278F3" w:rsidRDefault="000278F3">
            <w:pPr>
              <w:rPr>
                <w:rFonts w:ascii="Times New Roman" w:hAnsi="Times New Roman" w:cs="Times New Roman"/>
                <w:sz w:val="28"/>
                <w:szCs w:val="28"/>
              </w:rPr>
            </w:pPr>
          </w:p>
        </w:tc>
        <w:tc>
          <w:tcPr>
            <w:tcW w:w="2261" w:type="dxa"/>
            <w:vMerge/>
          </w:tcPr>
          <w:p w:rsidR="000278F3" w:rsidRPr="000278F3" w:rsidRDefault="000278F3">
            <w:pPr>
              <w:rPr>
                <w:rFonts w:ascii="Times New Roman" w:hAnsi="Times New Roman" w:cs="Times New Roman"/>
                <w:sz w:val="28"/>
                <w:szCs w:val="28"/>
              </w:rPr>
            </w:pPr>
          </w:p>
        </w:tc>
        <w:tc>
          <w:tcPr>
            <w:tcW w:w="192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w:t>
            </w:r>
          </w:p>
        </w:tc>
        <w:tc>
          <w:tcPr>
            <w:tcW w:w="164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w:t>
            </w:r>
          </w:p>
        </w:tc>
      </w:tr>
      <w:tr w:rsidR="000278F3" w:rsidRPr="000278F3">
        <w:tc>
          <w:tcPr>
            <w:tcW w:w="2122" w:type="dxa"/>
          </w:tcPr>
          <w:p w:rsidR="000278F3" w:rsidRPr="000278F3" w:rsidRDefault="000278F3">
            <w:pPr>
              <w:pStyle w:val="ConsPlusNormal"/>
              <w:rPr>
                <w:rFonts w:ascii="Times New Roman" w:hAnsi="Times New Roman" w:cs="Times New Roman"/>
                <w:sz w:val="28"/>
                <w:szCs w:val="28"/>
              </w:rPr>
            </w:pPr>
          </w:p>
        </w:tc>
        <w:tc>
          <w:tcPr>
            <w:tcW w:w="2261" w:type="dxa"/>
          </w:tcPr>
          <w:p w:rsidR="000278F3" w:rsidRPr="000278F3" w:rsidRDefault="000278F3">
            <w:pPr>
              <w:pStyle w:val="ConsPlusNormal"/>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2122" w:type="dxa"/>
          </w:tcPr>
          <w:p w:rsidR="000278F3" w:rsidRPr="000278F3" w:rsidRDefault="000278F3">
            <w:pPr>
              <w:pStyle w:val="ConsPlusNormal"/>
              <w:rPr>
                <w:rFonts w:ascii="Times New Roman" w:hAnsi="Times New Roman" w:cs="Times New Roman"/>
                <w:sz w:val="28"/>
                <w:szCs w:val="28"/>
              </w:rPr>
            </w:pPr>
          </w:p>
        </w:tc>
        <w:tc>
          <w:tcPr>
            <w:tcW w:w="2261" w:type="dxa"/>
          </w:tcPr>
          <w:p w:rsidR="000278F3" w:rsidRPr="000278F3" w:rsidRDefault="000278F3">
            <w:pPr>
              <w:pStyle w:val="ConsPlusNormal"/>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p>
        </w:tc>
        <w:tc>
          <w:tcPr>
            <w:tcW w:w="164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89150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278F3" w:rsidRPr="000278F3">
        <w:rPr>
          <w:rFonts w:ascii="Times New Roman" w:hAnsi="Times New Roman" w:cs="Times New Roman"/>
          <w:sz w:val="28"/>
          <w:szCs w:val="28"/>
        </w:rPr>
        <w:t xml:space="preserve">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89150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278F3" w:rsidRPr="000278F3">
        <w:rPr>
          <w:rFonts w:ascii="Times New Roman" w:hAnsi="Times New Roman" w:cs="Times New Roman"/>
          <w:sz w:val="28"/>
          <w:szCs w:val="28"/>
        </w:rPr>
        <w:t xml:space="preserve"> Состав такого имущества представляется по форме согласно приложению N 1 к настоящей карте, являющемуся ее неотъемлемой частью.</w:t>
      </w:r>
    </w:p>
    <w:p w:rsidR="000278F3" w:rsidRPr="000278F3" w:rsidRDefault="0089150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0278F3" w:rsidRPr="000278F3">
        <w:rPr>
          <w:rFonts w:ascii="Times New Roman" w:hAnsi="Times New Roman" w:cs="Times New Roman"/>
          <w:sz w:val="28"/>
          <w:szCs w:val="28"/>
        </w:rPr>
        <w:t xml:space="preserve">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89150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0278F3" w:rsidRPr="000278F3">
        <w:rPr>
          <w:rFonts w:ascii="Times New Roman" w:hAnsi="Times New Roman" w:cs="Times New Roman"/>
          <w:sz w:val="28"/>
          <w:szCs w:val="28"/>
        </w:rPr>
        <w:t xml:space="preserve"> Величины первоначальной и балансовой (остаточной) стоимостей в строке "Итого" включаются в соответствующие стоимости, указанные в карте 2.5.</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287AA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ДВИЖИМОЕ ИМУЩЕСТВО, СТОИМОСТЬ</w:t>
      </w:r>
    </w:p>
    <w:p w:rsidR="000278F3" w:rsidRPr="000278F3" w:rsidRDefault="000278F3" w:rsidP="00287AA2">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КОТОРОГО НЕ ПРЕВЫШАЕТ 50 ТЫС. РУБЛЕЙ, НАХОДЯЩЕЕСЯ</w:t>
      </w:r>
    </w:p>
    <w:p w:rsidR="00C2098A"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lastRenderedPageBreak/>
        <w:t>В СОБСТВЕННОСТИ</w:t>
      </w:r>
      <w:r w:rsidR="00C2098A">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Характеристика объекта учета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12"/>
        <w:gridCol w:w="2154"/>
        <w:gridCol w:w="1871"/>
        <w:gridCol w:w="1928"/>
      </w:tblGrid>
      <w:tr w:rsidR="000278F3" w:rsidRPr="000278F3">
        <w:tc>
          <w:tcPr>
            <w:tcW w:w="2112"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15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(учетный) номер (при его наличии)</w:t>
            </w:r>
          </w:p>
        </w:tc>
        <w:tc>
          <w:tcPr>
            <w:tcW w:w="3799" w:type="dxa"/>
            <w:gridSpan w:val="2"/>
          </w:tcPr>
          <w:p w:rsidR="000278F3" w:rsidRPr="000278F3" w:rsidRDefault="000278F3" w:rsidP="00891502">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 xml:space="preserve">Стоимость (рублей) </w:t>
            </w:r>
            <w:r w:rsidR="00891502" w:rsidRPr="00891502">
              <w:rPr>
                <w:rFonts w:ascii="Times New Roman" w:hAnsi="Times New Roman" w:cs="Times New Roman"/>
                <w:sz w:val="28"/>
                <w:szCs w:val="28"/>
                <w:vertAlign w:val="superscript"/>
              </w:rPr>
              <w:t>8</w:t>
            </w:r>
          </w:p>
        </w:tc>
      </w:tr>
      <w:tr w:rsidR="000278F3" w:rsidRPr="000278F3">
        <w:tc>
          <w:tcPr>
            <w:tcW w:w="2112" w:type="dxa"/>
            <w:vMerge/>
          </w:tcPr>
          <w:p w:rsidR="000278F3" w:rsidRPr="000278F3" w:rsidRDefault="000278F3">
            <w:pPr>
              <w:rPr>
                <w:rFonts w:ascii="Times New Roman" w:hAnsi="Times New Roman" w:cs="Times New Roman"/>
                <w:sz w:val="28"/>
                <w:szCs w:val="28"/>
              </w:rPr>
            </w:pPr>
          </w:p>
        </w:tc>
        <w:tc>
          <w:tcPr>
            <w:tcW w:w="2154"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w:t>
            </w:r>
          </w:p>
        </w:tc>
        <w:tc>
          <w:tcPr>
            <w:tcW w:w="192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w:t>
            </w:r>
          </w:p>
        </w:tc>
      </w:tr>
      <w:tr w:rsidR="000278F3" w:rsidRPr="000278F3">
        <w:tc>
          <w:tcPr>
            <w:tcW w:w="2112" w:type="dxa"/>
          </w:tcPr>
          <w:p w:rsidR="000278F3" w:rsidRPr="000278F3" w:rsidRDefault="000278F3">
            <w:pPr>
              <w:pStyle w:val="ConsPlusNormal"/>
              <w:rPr>
                <w:rFonts w:ascii="Times New Roman" w:hAnsi="Times New Roman" w:cs="Times New Roman"/>
                <w:sz w:val="28"/>
                <w:szCs w:val="28"/>
              </w:rPr>
            </w:pPr>
          </w:p>
        </w:tc>
        <w:tc>
          <w:tcPr>
            <w:tcW w:w="2154"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2112" w:type="dxa"/>
          </w:tcPr>
          <w:p w:rsidR="000278F3" w:rsidRPr="000278F3" w:rsidRDefault="000278F3">
            <w:pPr>
              <w:pStyle w:val="ConsPlusNormal"/>
              <w:rPr>
                <w:rFonts w:ascii="Times New Roman" w:hAnsi="Times New Roman" w:cs="Times New Roman"/>
                <w:sz w:val="28"/>
                <w:szCs w:val="28"/>
              </w:rPr>
            </w:pPr>
          </w:p>
        </w:tc>
        <w:tc>
          <w:tcPr>
            <w:tcW w:w="2154"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C2098A"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АКЦИИ, НАХОДЯЩИЕСЯ В СОБСТВЕННОСТИ </w:t>
      </w:r>
      <w:r w:rsidR="00C2098A">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891502" w:rsidRPr="000278F3" w:rsidRDefault="00891502">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866"/>
        <w:gridCol w:w="4195"/>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86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86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419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акций</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422"/>
        <w:gridCol w:w="1984"/>
        <w:gridCol w:w="1644"/>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Акционерное общество (эмитент)</w:t>
            </w:r>
          </w:p>
        </w:tc>
        <w:tc>
          <w:tcPr>
            <w:tcW w:w="198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422" w:type="dxa"/>
            <w:vMerge/>
          </w:tcPr>
          <w:p w:rsidR="000278F3" w:rsidRPr="000278F3" w:rsidRDefault="000278F3">
            <w:pPr>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шт.</w:t>
            </w:r>
          </w:p>
        </w:tc>
        <w:tc>
          <w:tcPr>
            <w:tcW w:w="362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Из них:</w:t>
            </w:r>
          </w:p>
        </w:tc>
        <w:tc>
          <w:tcPr>
            <w:tcW w:w="362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обыкновенные</w:t>
            </w:r>
          </w:p>
        </w:tc>
        <w:tc>
          <w:tcPr>
            <w:tcW w:w="362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привилегированные</w:t>
            </w:r>
          </w:p>
        </w:tc>
        <w:tc>
          <w:tcPr>
            <w:tcW w:w="3628"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C2098A"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ДОЛЯ (ВКЛАД) В УСТАВНОМ (ВКЛАДОЧНОМ) КАПИТАЛЕ </w:t>
      </w:r>
      <w:r w:rsidRPr="000278F3">
        <w:rPr>
          <w:rFonts w:ascii="Times New Roman" w:hAnsi="Times New Roman" w:cs="Times New Roman"/>
          <w:sz w:val="28"/>
          <w:szCs w:val="28"/>
        </w:rPr>
        <w:lastRenderedPageBreak/>
        <w:t>ХОЗЯЙСТВЕННОГО</w:t>
      </w:r>
      <w:r w:rsidR="00891502">
        <w:rPr>
          <w:rFonts w:ascii="Times New Roman" w:hAnsi="Times New Roman" w:cs="Times New Roman"/>
          <w:sz w:val="28"/>
          <w:szCs w:val="28"/>
        </w:rPr>
        <w:t xml:space="preserve"> О</w:t>
      </w:r>
      <w:r w:rsidRPr="000278F3">
        <w:rPr>
          <w:rFonts w:ascii="Times New Roman" w:hAnsi="Times New Roman" w:cs="Times New Roman"/>
          <w:sz w:val="28"/>
          <w:szCs w:val="28"/>
        </w:rPr>
        <w:t>БЩЕСТВА И ТОВАРИЩЕСТВА, НАХОДЯЩАЯСЯ(ЩИЙСЯ)</w:t>
      </w:r>
      <w:r w:rsidR="00891502">
        <w:rPr>
          <w:rFonts w:ascii="Times New Roman" w:hAnsi="Times New Roman" w:cs="Times New Roman"/>
          <w:sz w:val="28"/>
          <w:szCs w:val="28"/>
        </w:rPr>
        <w:t xml:space="preserve"> В С</w:t>
      </w:r>
      <w:r w:rsidRPr="000278F3">
        <w:rPr>
          <w:rFonts w:ascii="Times New Roman" w:hAnsi="Times New Roman" w:cs="Times New Roman"/>
          <w:sz w:val="28"/>
          <w:szCs w:val="28"/>
        </w:rPr>
        <w:t>ОБСТВЕННОСТИ</w:t>
      </w:r>
      <w:r w:rsidR="00C2098A">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2866"/>
        <w:gridCol w:w="4309"/>
      </w:tblGrid>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86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86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430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89150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0278F3" w:rsidRPr="000278F3">
        <w:rPr>
          <w:rFonts w:ascii="Times New Roman" w:hAnsi="Times New Roman" w:cs="Times New Roman"/>
          <w:sz w:val="28"/>
          <w:szCs w:val="28"/>
        </w:rPr>
        <w:t xml:space="preserve">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89150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0278F3" w:rsidRPr="000278F3">
        <w:rPr>
          <w:rFonts w:ascii="Times New Roman" w:hAnsi="Times New Roman" w:cs="Times New Roman"/>
          <w:sz w:val="28"/>
          <w:szCs w:val="28"/>
        </w:rPr>
        <w:t xml:space="preserve"> Величины первоначальной и балансовой (остаточной) стоимостей в строке "Итого" включаются в соответствующие стоимости, указанные в карте 2.5.</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    2. Основание прекращения права собственности </w:t>
      </w:r>
      <w:r w:rsidR="00C2098A">
        <w:rPr>
          <w:rFonts w:ascii="Times New Roman" w:hAnsi="Times New Roman" w:cs="Times New Roman"/>
          <w:sz w:val="28"/>
          <w:szCs w:val="28"/>
        </w:rPr>
        <w:t xml:space="preserve">МО ГП «пос.Дубки» </w:t>
      </w:r>
      <w:r w:rsidR="00891502">
        <w:rPr>
          <w:rFonts w:ascii="Times New Roman" w:hAnsi="Times New Roman" w:cs="Times New Roman"/>
          <w:sz w:val="28"/>
          <w:szCs w:val="28"/>
        </w:rPr>
        <w:t>)</w:t>
      </w:r>
      <w:r w:rsidRPr="000278F3">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    3. Документы, подтверждающие </w:t>
      </w:r>
      <w:r w:rsidR="00DD08CA">
        <w:rPr>
          <w:rFonts w:ascii="Times New Roman" w:hAnsi="Times New Roman" w:cs="Times New Roman"/>
          <w:sz w:val="28"/>
          <w:szCs w:val="28"/>
        </w:rPr>
        <w:t xml:space="preserve">прекращение права собственности </w:t>
      </w:r>
      <w:r w:rsidR="00C2098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r w:rsidR="00891502">
        <w:rPr>
          <w:rFonts w:ascii="Times New Roman" w:hAnsi="Times New Roman" w:cs="Times New Roman"/>
          <w:sz w:val="28"/>
          <w:szCs w:val="28"/>
        </w:rPr>
        <w:t>)</w:t>
      </w:r>
      <w:r w:rsidR="00891502" w:rsidRPr="00891502">
        <w:rPr>
          <w:rFonts w:ascii="Times New Roman" w:hAnsi="Times New Roman" w:cs="Times New Roman"/>
          <w:sz w:val="28"/>
          <w:szCs w:val="28"/>
          <w:vertAlign w:val="superscript"/>
        </w:rPr>
        <w:t>9</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w:t>
      </w:r>
      <w:r w:rsidR="00891502">
        <w:rPr>
          <w:rFonts w:ascii="Times New Roman" w:hAnsi="Times New Roman" w:cs="Times New Roman"/>
          <w:sz w:val="28"/>
          <w:szCs w:val="28"/>
        </w:rPr>
        <w:tab/>
      </w:r>
      <w:r w:rsidRPr="000278F3">
        <w:rPr>
          <w:rFonts w:ascii="Times New Roman" w:hAnsi="Times New Roman" w:cs="Times New Roman"/>
          <w:sz w:val="28"/>
          <w:szCs w:val="28"/>
        </w:rPr>
        <w:t xml:space="preserve"> (подпись)       (Ф.И.О.)</w:t>
      </w:r>
    </w:p>
    <w:p w:rsidR="00C2098A" w:rsidRPr="000278F3" w:rsidRDefault="00C2098A" w:rsidP="00C2098A">
      <w:pPr>
        <w:pStyle w:val="ConsPlusNonformat"/>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891502" w:rsidP="00C2098A">
      <w:pPr>
        <w:pStyle w:val="ConsPlusNonformat"/>
        <w:jc w:val="center"/>
        <w:rPr>
          <w:rFonts w:ascii="Times New Roman" w:hAnsi="Times New Roman" w:cs="Times New Roman"/>
          <w:sz w:val="28"/>
          <w:szCs w:val="28"/>
        </w:rPr>
      </w:pPr>
      <w:r>
        <w:rPr>
          <w:rFonts w:ascii="Times New Roman" w:hAnsi="Times New Roman" w:cs="Times New Roman"/>
          <w:sz w:val="28"/>
          <w:szCs w:val="28"/>
        </w:rPr>
        <w:t>9</w:t>
      </w:r>
      <w:r w:rsidR="000278F3" w:rsidRPr="000278F3">
        <w:rPr>
          <w:rFonts w:ascii="Times New Roman" w:hAnsi="Times New Roman" w:cs="Times New Roman"/>
          <w:sz w:val="28"/>
          <w:szCs w:val="28"/>
        </w:rPr>
        <w:t xml:space="preserve"> В отношении имущества, составляющего казну </w:t>
      </w:r>
      <w:r w:rsidR="00C2098A">
        <w:rPr>
          <w:rFonts w:ascii="Times New Roman" w:hAnsi="Times New Roman" w:cs="Times New Roman"/>
          <w:sz w:val="28"/>
          <w:szCs w:val="28"/>
        </w:rPr>
        <w:t>МО ГП «пос.Дубки»</w:t>
      </w:r>
      <w:r>
        <w:rPr>
          <w:rFonts w:ascii="Times New Roman" w:hAnsi="Times New Roman" w:cs="Times New Roman"/>
          <w:sz w:val="28"/>
          <w:szCs w:val="28"/>
        </w:rPr>
        <w:t>)</w:t>
      </w:r>
      <w:r w:rsidR="000278F3"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outlineLvl w:val="1"/>
        <w:rPr>
          <w:rFonts w:ascii="Times New Roman" w:hAnsi="Times New Roman" w:cs="Times New Roman"/>
          <w:sz w:val="28"/>
          <w:szCs w:val="28"/>
        </w:rPr>
      </w:pPr>
      <w:r w:rsidRPr="000278F3">
        <w:rPr>
          <w:rFonts w:ascii="Times New Roman" w:hAnsi="Times New Roman" w:cs="Times New Roman"/>
          <w:sz w:val="28"/>
          <w:szCs w:val="28"/>
        </w:rPr>
        <w:lastRenderedPageBreak/>
        <w:t>Приложение N 4</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к Положению об учете</w:t>
      </w:r>
    </w:p>
    <w:p w:rsidR="000278F3" w:rsidRPr="000278F3" w:rsidRDefault="005C1B4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C2098A" w:rsidRPr="000278F3" w:rsidRDefault="00C2098A" w:rsidP="00C2098A">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МО ГП «пос.Дубки»   </w:t>
      </w:r>
    </w:p>
    <w:p w:rsidR="00C2098A" w:rsidRPr="000278F3" w:rsidRDefault="00C2098A" w:rsidP="00C2098A">
      <w:pPr>
        <w:pStyle w:val="ConsPlusNonformat"/>
        <w:jc w:val="both"/>
        <w:rPr>
          <w:rFonts w:ascii="Times New Roman" w:hAnsi="Times New Roman" w:cs="Times New Roman"/>
          <w:sz w:val="28"/>
          <w:szCs w:val="28"/>
        </w:rPr>
      </w:pPr>
    </w:p>
    <w:p w:rsidR="000278F3" w:rsidRPr="000278F3" w:rsidRDefault="000278F3">
      <w:pPr>
        <w:pStyle w:val="ConsPlusTitle"/>
        <w:jc w:val="center"/>
        <w:rPr>
          <w:rFonts w:ascii="Times New Roman" w:hAnsi="Times New Roman" w:cs="Times New Roman"/>
          <w:sz w:val="28"/>
          <w:szCs w:val="28"/>
        </w:rPr>
      </w:pPr>
      <w:r w:rsidRPr="000278F3">
        <w:rPr>
          <w:rFonts w:ascii="Times New Roman" w:hAnsi="Times New Roman" w:cs="Times New Roman"/>
          <w:sz w:val="28"/>
          <w:szCs w:val="28"/>
        </w:rPr>
        <w:t>ПРАВИЛА</w:t>
      </w:r>
    </w:p>
    <w:p w:rsidR="00C2098A" w:rsidRPr="00C2098A" w:rsidRDefault="000278F3" w:rsidP="00C2098A">
      <w:pPr>
        <w:pStyle w:val="ConsPlusNonformat"/>
        <w:jc w:val="center"/>
        <w:rPr>
          <w:rFonts w:ascii="Times New Roman" w:hAnsi="Times New Roman" w:cs="Times New Roman"/>
          <w:b/>
          <w:sz w:val="28"/>
          <w:szCs w:val="28"/>
        </w:rPr>
      </w:pPr>
      <w:r w:rsidRPr="00C2098A">
        <w:rPr>
          <w:rFonts w:ascii="Times New Roman" w:hAnsi="Times New Roman" w:cs="Times New Roman"/>
          <w:b/>
          <w:sz w:val="28"/>
          <w:szCs w:val="28"/>
        </w:rPr>
        <w:t>ЗАПОЛНЕНИЯ ФОРМ РЕЕСТРА</w:t>
      </w:r>
      <w:r w:rsidR="00C2098A" w:rsidRPr="00C2098A">
        <w:rPr>
          <w:rFonts w:ascii="Times New Roman" w:hAnsi="Times New Roman" w:cs="Times New Roman"/>
          <w:b/>
          <w:sz w:val="28"/>
          <w:szCs w:val="28"/>
        </w:rPr>
        <w:t xml:space="preserve">МО ГП «пос.Дубки»   </w:t>
      </w:r>
    </w:p>
    <w:p w:rsidR="000278F3" w:rsidRPr="00C2098A" w:rsidRDefault="000278F3" w:rsidP="00C2098A">
      <w:pPr>
        <w:pStyle w:val="ConsPlusNonformat"/>
        <w:jc w:val="center"/>
        <w:rPr>
          <w:rFonts w:ascii="Times New Roman" w:hAnsi="Times New Roman" w:cs="Times New Roman"/>
          <w:b/>
          <w:sz w:val="28"/>
          <w:szCs w:val="28"/>
        </w:rPr>
      </w:pPr>
      <w:r w:rsidRPr="00C2098A">
        <w:rPr>
          <w:rFonts w:ascii="Times New Roman" w:hAnsi="Times New Roman" w:cs="Times New Roman"/>
          <w:b/>
          <w:sz w:val="28"/>
          <w:szCs w:val="28"/>
        </w:rPr>
        <w:t xml:space="preserve">И ЗАПИСЕЙ ОБ ИЗМЕНЕНИЯХ СВЕДЕНИЙОБ ОБЪЕКТЕ УЧЕТА ИЛИ О ЛИЦЕ, ОБЛАДАЮЩЕМ ПРАВАМИ НА ОБЪЕКТУЧЕТА ЛИБО СВЕДЕНИЯМИ О НЕМ, И О ПРЕКРАЩЕНИИ ПРАВАСОБСТВЕННОСТИ </w:t>
      </w:r>
      <w:r w:rsidR="00C2098A" w:rsidRPr="00C2098A">
        <w:rPr>
          <w:rFonts w:ascii="Times New Roman" w:hAnsi="Times New Roman" w:cs="Times New Roman"/>
          <w:b/>
          <w:sz w:val="28"/>
          <w:szCs w:val="28"/>
        </w:rPr>
        <w:t xml:space="preserve">МО ГП «пос.Дубки» </w:t>
      </w:r>
      <w:r w:rsidRPr="00C2098A">
        <w:rPr>
          <w:rFonts w:ascii="Times New Roman" w:hAnsi="Times New Roman" w:cs="Times New Roman"/>
          <w:b/>
          <w:sz w:val="28"/>
          <w:szCs w:val="28"/>
        </w:rPr>
        <w:t>НА ИМУЩЕСТВО</w:t>
      </w:r>
    </w:p>
    <w:p w:rsidR="000278F3" w:rsidRPr="00C2098A" w:rsidRDefault="000278F3">
      <w:pPr>
        <w:spacing w:after="1"/>
        <w:rPr>
          <w:rFonts w:ascii="Times New Roman" w:hAnsi="Times New Roman" w:cs="Times New Roman"/>
          <w:b/>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2"/>
        <w:rPr>
          <w:rFonts w:ascii="Times New Roman" w:hAnsi="Times New Roman" w:cs="Times New Roman"/>
          <w:sz w:val="28"/>
          <w:szCs w:val="28"/>
        </w:rPr>
      </w:pPr>
      <w:bookmarkStart w:id="60" w:name="P5289"/>
      <w:bookmarkEnd w:id="60"/>
      <w:r w:rsidRPr="000278F3">
        <w:rPr>
          <w:rFonts w:ascii="Times New Roman" w:hAnsi="Times New Roman" w:cs="Times New Roman"/>
          <w:sz w:val="28"/>
          <w:szCs w:val="28"/>
        </w:rPr>
        <w:t>I. Общие положения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Настоящие Правила устанавливают порядок заполнения форм реестра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C2098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(далее - реестр) (далее - формы) правообладателями и </w:t>
      </w:r>
      <w:r w:rsidR="00F36F3C" w:rsidRPr="00F36F3C">
        <w:rPr>
          <w:rFonts w:ascii="Times New Roman" w:hAnsi="Times New Roman" w:cs="Times New Roman"/>
          <w:sz w:val="28"/>
          <w:szCs w:val="28"/>
        </w:rPr>
        <w:t>орган местного самоуправления (структурное подразделение, муниципальное учреждение), отвечающий за ведение реестра муниципального имущества</w:t>
      </w:r>
      <w:r w:rsidR="00C2098A">
        <w:rPr>
          <w:rFonts w:ascii="Times New Roman" w:hAnsi="Times New Roman" w:cs="Times New Roman"/>
          <w:sz w:val="28"/>
          <w:szCs w:val="28"/>
        </w:rPr>
        <w:t xml:space="preserve">МО ГП «пос.Дубки» </w:t>
      </w:r>
      <w:r w:rsidR="00F36F3C" w:rsidRPr="00F36F3C">
        <w:rPr>
          <w:rFonts w:ascii="Times New Roman" w:hAnsi="Times New Roman" w:cs="Times New Roman"/>
          <w:sz w:val="28"/>
          <w:szCs w:val="28"/>
        </w:rPr>
        <w:t xml:space="preserve"> (далее – Уполномоченный орган).</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2"/>
        <w:rPr>
          <w:rFonts w:ascii="Times New Roman" w:hAnsi="Times New Roman" w:cs="Times New Roman"/>
          <w:sz w:val="28"/>
          <w:szCs w:val="28"/>
        </w:rPr>
      </w:pPr>
      <w:bookmarkStart w:id="61" w:name="P5293"/>
      <w:bookmarkEnd w:id="61"/>
      <w:r w:rsidRPr="000278F3">
        <w:rPr>
          <w:rFonts w:ascii="Times New Roman" w:hAnsi="Times New Roman" w:cs="Times New Roman"/>
          <w:sz w:val="28"/>
          <w:szCs w:val="28"/>
        </w:rPr>
        <w:t>II. Общие правила заполнения форм</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Заполнение формы осуществляется на русском языке.</w:t>
      </w:r>
    </w:p>
    <w:p w:rsidR="000278F3" w:rsidRPr="000278F3" w:rsidRDefault="000278F3" w:rsidP="00C2098A">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В случае отсутствия соответствующих сведений об объекте учета, в том числе о лицах, обладающих правами на </w:t>
      </w:r>
      <w:r w:rsidR="00765CE6">
        <w:rPr>
          <w:rFonts w:ascii="Times New Roman" w:hAnsi="Times New Roman" w:cs="Times New Roman"/>
          <w:sz w:val="28"/>
          <w:szCs w:val="28"/>
        </w:rPr>
        <w:t>муниципальное</w:t>
      </w:r>
      <w:r w:rsidRPr="000278F3">
        <w:rPr>
          <w:rFonts w:ascii="Times New Roman" w:hAnsi="Times New Roman" w:cs="Times New Roman"/>
          <w:sz w:val="28"/>
          <w:szCs w:val="28"/>
        </w:rPr>
        <w:t xml:space="preserve"> имущество </w:t>
      </w:r>
      <w:r w:rsidR="00C2098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и сведениями о нем, строки формы заполняются словами "нет данных".</w:t>
      </w:r>
    </w:p>
    <w:p w:rsidR="000278F3"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П</w:t>
      </w:r>
      <w:r w:rsidR="00755A64">
        <w:rPr>
          <w:rFonts w:ascii="Times New Roman" w:hAnsi="Times New Roman" w:cs="Times New Roman"/>
          <w:sz w:val="28"/>
          <w:szCs w:val="28"/>
        </w:rPr>
        <w:t>ри заполнении граф и строк форм</w:t>
      </w:r>
      <w:r w:rsidRPr="000278F3">
        <w:rPr>
          <w:rFonts w:ascii="Times New Roman" w:hAnsi="Times New Roman" w:cs="Times New Roman"/>
          <w:sz w:val="28"/>
          <w:szCs w:val="28"/>
        </w:rPr>
        <w:t xml:space="preserve"> внесенные в них сведения об объекте учета, в том числе о лице, обладающем правами на </w:t>
      </w:r>
      <w:r w:rsidR="00765CE6">
        <w:rPr>
          <w:rFonts w:ascii="Times New Roman" w:hAnsi="Times New Roman" w:cs="Times New Roman"/>
          <w:sz w:val="28"/>
          <w:szCs w:val="28"/>
        </w:rPr>
        <w:t xml:space="preserve">муниципальное </w:t>
      </w:r>
      <w:r w:rsidRPr="000278F3">
        <w:rPr>
          <w:rFonts w:ascii="Times New Roman" w:hAnsi="Times New Roman" w:cs="Times New Roman"/>
          <w:sz w:val="28"/>
          <w:szCs w:val="28"/>
        </w:rPr>
        <w:t xml:space="preserve">имущество </w:t>
      </w:r>
      <w:r w:rsidR="00C2098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Все листы формы нумеруются.</w:t>
      </w:r>
    </w:p>
    <w:p w:rsidR="000278F3" w:rsidRPr="000278F3" w:rsidRDefault="000278F3">
      <w:pPr>
        <w:pStyle w:val="ConsPlusNormal"/>
        <w:spacing w:before="220"/>
        <w:ind w:firstLine="540"/>
        <w:jc w:val="both"/>
        <w:rPr>
          <w:rFonts w:ascii="Times New Roman" w:hAnsi="Times New Roman" w:cs="Times New Roman"/>
          <w:sz w:val="28"/>
          <w:szCs w:val="28"/>
        </w:rPr>
      </w:pPr>
      <w:r w:rsidRPr="00DD44F3">
        <w:rPr>
          <w:rFonts w:ascii="Times New Roman" w:hAnsi="Times New Roman" w:cs="Times New Roman"/>
          <w:sz w:val="28"/>
          <w:szCs w:val="28"/>
          <w:highlight w:val="yellow"/>
        </w:rPr>
        <w:t xml:space="preserve">В случае если сведения о лицах, указанных в </w:t>
      </w:r>
      <w:hyperlink w:anchor="P5335" w:history="1">
        <w:r w:rsidRPr="00DD44F3">
          <w:rPr>
            <w:rFonts w:ascii="Times New Roman" w:hAnsi="Times New Roman" w:cs="Times New Roman"/>
            <w:color w:val="0000FF"/>
            <w:sz w:val="28"/>
            <w:szCs w:val="28"/>
            <w:highlight w:val="yellow"/>
          </w:rPr>
          <w:t>разделе 3</w:t>
        </w:r>
      </w:hyperlink>
      <w:r w:rsidRPr="00DD44F3">
        <w:rPr>
          <w:rFonts w:ascii="Times New Roman" w:hAnsi="Times New Roman" w:cs="Times New Roman"/>
          <w:sz w:val="28"/>
          <w:szCs w:val="28"/>
          <w:highlight w:val="yellow"/>
        </w:rPr>
        <w:t xml:space="preserve"> реестра, отнесены к государственной тайне, в соответствующие строки форм этого раздела вносится запись "Закрытые сведения" (за исключением строк, в которые сведения внесены под легендой).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Каждая карта сведений об объекте учета (далее - карта) заверяется подписью руководителя (заместителя руководителя) правообладателя.</w:t>
      </w:r>
    </w:p>
    <w:p w:rsidR="000278F3" w:rsidRPr="000278F3" w:rsidRDefault="000278F3" w:rsidP="00C2098A">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В случае учета имущества, составляющего </w:t>
      </w:r>
      <w:r w:rsidR="00DD44F3">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C2098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 каждая карта заверяется руководителем (заместителем руководителя) </w:t>
      </w:r>
      <w:r w:rsidR="00F36F3C" w:rsidRPr="00F36F3C">
        <w:rPr>
          <w:rFonts w:ascii="Times New Roman" w:hAnsi="Times New Roman" w:cs="Times New Roman"/>
          <w:sz w:val="28"/>
          <w:szCs w:val="28"/>
        </w:rPr>
        <w:t>Уполномоченн</w:t>
      </w:r>
      <w:r w:rsidR="00F36F3C">
        <w:rPr>
          <w:rFonts w:ascii="Times New Roman" w:hAnsi="Times New Roman" w:cs="Times New Roman"/>
          <w:sz w:val="28"/>
          <w:szCs w:val="28"/>
        </w:rPr>
        <w:t>ого</w:t>
      </w:r>
      <w:r w:rsidR="00F36F3C" w:rsidRPr="00F36F3C">
        <w:rPr>
          <w:rFonts w:ascii="Times New Roman" w:hAnsi="Times New Roman" w:cs="Times New Roman"/>
          <w:sz w:val="28"/>
          <w:szCs w:val="28"/>
        </w:rPr>
        <w:t xml:space="preserve"> орган</w:t>
      </w:r>
      <w:r w:rsidR="00F36F3C">
        <w:rPr>
          <w:rFonts w:ascii="Times New Roman" w:hAnsi="Times New Roman" w:cs="Times New Roman"/>
          <w:sz w:val="28"/>
          <w:szCs w:val="28"/>
        </w:rPr>
        <w:t>а</w:t>
      </w:r>
      <w:r w:rsidRPr="000278F3">
        <w:rPr>
          <w:rFonts w:ascii="Times New Roman" w:hAnsi="Times New Roman" w:cs="Times New Roman"/>
          <w:sz w:val="28"/>
          <w:szCs w:val="28"/>
        </w:rPr>
        <w:t>.</w:t>
      </w:r>
    </w:p>
    <w:p w:rsidR="000278F3"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w:t>
      </w:r>
      <w:r w:rsidR="00DD08CA">
        <w:rPr>
          <w:rFonts w:ascii="Times New Roman" w:hAnsi="Times New Roman" w:cs="Times New Roman"/>
          <w:sz w:val="28"/>
          <w:szCs w:val="28"/>
        </w:rPr>
        <w:t>,</w:t>
      </w:r>
      <w:r w:rsidRPr="000278F3">
        <w:rPr>
          <w:rFonts w:ascii="Times New Roman" w:hAnsi="Times New Roman" w:cs="Times New Roman"/>
          <w:sz w:val="28"/>
          <w:szCs w:val="28"/>
        </w:rPr>
        <w:t xml:space="preserve"> и даты заверения. Аналогичным образом заверяются копии документов о расположенном за рубежом </w:t>
      </w:r>
      <w:r w:rsidR="00DD44F3">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w:t>
      </w:r>
      <w:r w:rsidR="00C2098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При заполнении форм используются следующие сокращенные обозначения: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ЕГРПВС - Единый государственный реестр прав на воздушные суда и сделок с ними;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ГРГРВСРФ - Государственный реестр гражданских воздушных судов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ГРИРФ - Государственный реестр изобретений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ГРНМПТРФ - Государственный реестр наименований мест происхождения товаров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ГРПМРФ - Государственный реестр полезных моделей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ГРПОРФ - Государственный реестр промышленных образцов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ГРТЗРФ - Государственный реестр товарных знаков и знаков обслуживания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ГСР - Государственный судовой реестр;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ЕГРОКН - единый государственный реестр объектов культурного наследия (памятников истории и культуры) народов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ЕГРН - Единый государственный реестр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ЕГРЮЛ - Единый государственный реестр юридических лиц;</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ЕГРИП - Единый государственный реестр индивидуальных предпринимателей;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ИНН -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КПП - код причины постановки на учет;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ОГРН - основной государственный регистрационный номер;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ОГРНИП - основной государственный регистрационный номер индивидуального предпринимателя;</w:t>
      </w:r>
    </w:p>
    <w:p w:rsidR="000278F3" w:rsidRPr="000278F3" w:rsidRDefault="00720F61">
      <w:pPr>
        <w:pStyle w:val="ConsPlusNormal"/>
        <w:spacing w:before="220"/>
        <w:ind w:firstLine="540"/>
        <w:jc w:val="both"/>
        <w:rPr>
          <w:rFonts w:ascii="Times New Roman" w:hAnsi="Times New Roman" w:cs="Times New Roman"/>
          <w:sz w:val="28"/>
          <w:szCs w:val="28"/>
        </w:rPr>
      </w:pPr>
      <w:hyperlink r:id="rId22" w:history="1">
        <w:r w:rsidR="000278F3" w:rsidRPr="000278F3">
          <w:rPr>
            <w:rFonts w:ascii="Times New Roman" w:hAnsi="Times New Roman" w:cs="Times New Roman"/>
            <w:color w:val="0000FF"/>
            <w:sz w:val="28"/>
            <w:szCs w:val="28"/>
          </w:rPr>
          <w:t>ОКТМО</w:t>
        </w:r>
      </w:hyperlink>
      <w:r w:rsidR="000278F3" w:rsidRPr="000278F3">
        <w:rPr>
          <w:rFonts w:ascii="Times New Roman" w:hAnsi="Times New Roman" w:cs="Times New Roman"/>
          <w:sz w:val="28"/>
          <w:szCs w:val="28"/>
        </w:rPr>
        <w:t xml:space="preserve"> - Общероссийский классификатор территорий муниципальных образований;</w:t>
      </w:r>
    </w:p>
    <w:p w:rsidR="000278F3" w:rsidRPr="000278F3" w:rsidRDefault="00720F61">
      <w:pPr>
        <w:pStyle w:val="ConsPlusNormal"/>
        <w:spacing w:before="220"/>
        <w:ind w:firstLine="540"/>
        <w:jc w:val="both"/>
        <w:rPr>
          <w:rFonts w:ascii="Times New Roman" w:hAnsi="Times New Roman" w:cs="Times New Roman"/>
          <w:sz w:val="28"/>
          <w:szCs w:val="28"/>
        </w:rPr>
      </w:pPr>
      <w:hyperlink r:id="rId23" w:history="1">
        <w:r w:rsidR="000278F3" w:rsidRPr="000278F3">
          <w:rPr>
            <w:rFonts w:ascii="Times New Roman" w:hAnsi="Times New Roman" w:cs="Times New Roman"/>
            <w:color w:val="0000FF"/>
            <w:sz w:val="28"/>
            <w:szCs w:val="28"/>
          </w:rPr>
          <w:t>ОКВЭД</w:t>
        </w:r>
      </w:hyperlink>
      <w:r w:rsidR="000278F3" w:rsidRPr="000278F3">
        <w:rPr>
          <w:rFonts w:ascii="Times New Roman" w:hAnsi="Times New Roman" w:cs="Times New Roman"/>
          <w:sz w:val="28"/>
          <w:szCs w:val="28"/>
        </w:rPr>
        <w:t xml:space="preserve"> - Общероссийский классификатор видов экономической деятельности;</w:t>
      </w:r>
    </w:p>
    <w:p w:rsidR="000278F3" w:rsidRPr="000278F3" w:rsidRDefault="00720F61">
      <w:pPr>
        <w:pStyle w:val="ConsPlusNormal"/>
        <w:spacing w:before="220"/>
        <w:ind w:firstLine="540"/>
        <w:jc w:val="both"/>
        <w:rPr>
          <w:rFonts w:ascii="Times New Roman" w:hAnsi="Times New Roman" w:cs="Times New Roman"/>
          <w:sz w:val="28"/>
          <w:szCs w:val="28"/>
        </w:rPr>
      </w:pPr>
      <w:hyperlink r:id="rId24" w:history="1">
        <w:r w:rsidR="000278F3" w:rsidRPr="000278F3">
          <w:rPr>
            <w:rFonts w:ascii="Times New Roman" w:hAnsi="Times New Roman" w:cs="Times New Roman"/>
            <w:color w:val="0000FF"/>
            <w:sz w:val="28"/>
            <w:szCs w:val="28"/>
          </w:rPr>
          <w:t>ОКОГУ</w:t>
        </w:r>
      </w:hyperlink>
      <w:r w:rsidR="000278F3" w:rsidRPr="000278F3">
        <w:rPr>
          <w:rFonts w:ascii="Times New Roman" w:hAnsi="Times New Roman" w:cs="Times New Roman"/>
          <w:sz w:val="28"/>
          <w:szCs w:val="28"/>
        </w:rPr>
        <w:t xml:space="preserve"> - Общероссийский классификатор органов государственной власти и управления;</w:t>
      </w:r>
    </w:p>
    <w:p w:rsidR="000278F3" w:rsidRPr="000278F3" w:rsidRDefault="00720F61">
      <w:pPr>
        <w:pStyle w:val="ConsPlusNormal"/>
        <w:spacing w:before="220"/>
        <w:ind w:firstLine="540"/>
        <w:jc w:val="both"/>
        <w:rPr>
          <w:rFonts w:ascii="Times New Roman" w:hAnsi="Times New Roman" w:cs="Times New Roman"/>
          <w:sz w:val="28"/>
          <w:szCs w:val="28"/>
        </w:rPr>
      </w:pPr>
      <w:hyperlink r:id="rId25" w:history="1">
        <w:r w:rsidR="000278F3" w:rsidRPr="000278F3">
          <w:rPr>
            <w:rFonts w:ascii="Times New Roman" w:hAnsi="Times New Roman" w:cs="Times New Roman"/>
            <w:color w:val="0000FF"/>
            <w:sz w:val="28"/>
            <w:szCs w:val="28"/>
          </w:rPr>
          <w:t>ОКОПФ</w:t>
        </w:r>
      </w:hyperlink>
      <w:r w:rsidR="000278F3" w:rsidRPr="000278F3">
        <w:rPr>
          <w:rFonts w:ascii="Times New Roman" w:hAnsi="Times New Roman" w:cs="Times New Roman"/>
          <w:sz w:val="28"/>
          <w:szCs w:val="28"/>
        </w:rPr>
        <w:t xml:space="preserve"> - Общероссийский классификатор организационно-правовых форм хозяйствующих субъектов;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ОКПО - Общероссийский классификатор предприятий, организаций;</w:t>
      </w:r>
    </w:p>
    <w:p w:rsidR="000278F3" w:rsidRPr="000278F3" w:rsidRDefault="00720F61">
      <w:pPr>
        <w:pStyle w:val="ConsPlusNormal"/>
        <w:spacing w:before="220"/>
        <w:ind w:firstLine="540"/>
        <w:jc w:val="both"/>
        <w:rPr>
          <w:rFonts w:ascii="Times New Roman" w:hAnsi="Times New Roman" w:cs="Times New Roman"/>
          <w:sz w:val="28"/>
          <w:szCs w:val="28"/>
        </w:rPr>
      </w:pPr>
      <w:hyperlink r:id="rId26" w:history="1">
        <w:r w:rsidR="000278F3" w:rsidRPr="000278F3">
          <w:rPr>
            <w:rFonts w:ascii="Times New Roman" w:hAnsi="Times New Roman" w:cs="Times New Roman"/>
            <w:color w:val="0000FF"/>
            <w:sz w:val="28"/>
            <w:szCs w:val="28"/>
          </w:rPr>
          <w:t>ОКФС</w:t>
        </w:r>
      </w:hyperlink>
      <w:r w:rsidR="000278F3" w:rsidRPr="000278F3">
        <w:rPr>
          <w:rFonts w:ascii="Times New Roman" w:hAnsi="Times New Roman" w:cs="Times New Roman"/>
          <w:sz w:val="28"/>
          <w:szCs w:val="28"/>
        </w:rPr>
        <w:t xml:space="preserve"> - Общероссийский классификатор форм собственности;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РВСАОНРФ - Реестр воздушных судов авиации общего назначения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РМРС - Российский международный реестр судов;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РН</w:t>
      </w:r>
      <w:r w:rsidR="00DD44F3">
        <w:rPr>
          <w:rFonts w:ascii="Times New Roman" w:hAnsi="Times New Roman" w:cs="Times New Roman"/>
          <w:sz w:val="28"/>
          <w:szCs w:val="28"/>
        </w:rPr>
        <w:t>М</w:t>
      </w:r>
      <w:r w:rsidRPr="000278F3">
        <w:rPr>
          <w:rFonts w:ascii="Times New Roman" w:hAnsi="Times New Roman" w:cs="Times New Roman"/>
          <w:sz w:val="28"/>
          <w:szCs w:val="28"/>
        </w:rPr>
        <w:t xml:space="preserve">И -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РРТС - Реестр регистрации транспортных средств;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РСС - реестр строящихся судов;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РМС - реестр маломерных судов;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СРХС - Статистический регистр хозяйствующих субъектов.</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2"/>
        <w:rPr>
          <w:rFonts w:ascii="Times New Roman" w:hAnsi="Times New Roman" w:cs="Times New Roman"/>
          <w:sz w:val="28"/>
          <w:szCs w:val="28"/>
        </w:rPr>
      </w:pPr>
      <w:bookmarkStart w:id="62" w:name="P5335"/>
      <w:bookmarkEnd w:id="62"/>
      <w:r w:rsidRPr="000278F3">
        <w:rPr>
          <w:rFonts w:ascii="Times New Roman" w:hAnsi="Times New Roman" w:cs="Times New Roman"/>
          <w:sz w:val="28"/>
          <w:szCs w:val="28"/>
        </w:rPr>
        <w:t>III. Заполнение форм</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При заполнении форм карт подразделов </w:t>
      </w:r>
      <w:hyperlink w:anchor="P5289" w:history="1">
        <w:r w:rsidRPr="000278F3">
          <w:rPr>
            <w:rFonts w:ascii="Times New Roman" w:hAnsi="Times New Roman" w:cs="Times New Roman"/>
            <w:color w:val="0000FF"/>
            <w:sz w:val="28"/>
            <w:szCs w:val="28"/>
          </w:rPr>
          <w:t>разделов 1</w:t>
        </w:r>
      </w:hyperlink>
      <w:r w:rsidRPr="000278F3">
        <w:rPr>
          <w:rFonts w:ascii="Times New Roman" w:hAnsi="Times New Roman" w:cs="Times New Roman"/>
          <w:sz w:val="28"/>
          <w:szCs w:val="28"/>
        </w:rPr>
        <w:t xml:space="preserve"> и </w:t>
      </w:r>
      <w:hyperlink w:anchor="P5293" w:history="1">
        <w:r w:rsidRPr="000278F3">
          <w:rPr>
            <w:rFonts w:ascii="Times New Roman" w:hAnsi="Times New Roman" w:cs="Times New Roman"/>
            <w:color w:val="0000FF"/>
            <w:sz w:val="28"/>
            <w:szCs w:val="28"/>
          </w:rPr>
          <w:t>2</w:t>
        </w:r>
      </w:hyperlink>
      <w:r w:rsidRPr="000278F3">
        <w:rPr>
          <w:rFonts w:ascii="Times New Roman" w:hAnsi="Times New Roman" w:cs="Times New Roman"/>
          <w:sz w:val="28"/>
          <w:szCs w:val="28"/>
        </w:rPr>
        <w:t xml:space="preserve"> реестра учитывается следующее.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w:t>
      </w:r>
      <w:hyperlink w:anchor="P202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w:t>
      </w:r>
      <w:hyperlink w:anchor="P2261" w:history="1">
        <w:r w:rsidRPr="000278F3">
          <w:rPr>
            <w:rFonts w:ascii="Times New Roman" w:hAnsi="Times New Roman" w:cs="Times New Roman"/>
            <w:color w:val="0000FF"/>
            <w:sz w:val="28"/>
            <w:szCs w:val="28"/>
          </w:rPr>
          <w:t>2.2</w:t>
        </w:r>
      </w:hyperlink>
      <w:r w:rsidRPr="000278F3">
        <w:rPr>
          <w:rFonts w:ascii="Times New Roman" w:hAnsi="Times New Roman" w:cs="Times New Roman"/>
          <w:sz w:val="28"/>
          <w:szCs w:val="28"/>
        </w:rPr>
        <w:t xml:space="preserve">, </w:t>
      </w:r>
      <w:hyperlink w:anchor="P2393" w:history="1">
        <w:r w:rsidRPr="000278F3">
          <w:rPr>
            <w:rFonts w:ascii="Times New Roman" w:hAnsi="Times New Roman" w:cs="Times New Roman"/>
            <w:color w:val="0000FF"/>
            <w:sz w:val="28"/>
            <w:szCs w:val="28"/>
          </w:rPr>
          <w:t>2.3</w:t>
        </w:r>
      </w:hyperlink>
      <w:r w:rsidRPr="000278F3">
        <w:rPr>
          <w:rFonts w:ascii="Times New Roman" w:hAnsi="Times New Roman" w:cs="Times New Roman"/>
          <w:sz w:val="28"/>
          <w:szCs w:val="28"/>
        </w:rPr>
        <w:t xml:space="preserve">, </w:t>
      </w:r>
      <w:hyperlink w:anchor="P2511" w:history="1">
        <w:r w:rsidRPr="000278F3">
          <w:rPr>
            <w:rFonts w:ascii="Times New Roman" w:hAnsi="Times New Roman" w:cs="Times New Roman"/>
            <w:color w:val="0000FF"/>
            <w:sz w:val="28"/>
            <w:szCs w:val="28"/>
          </w:rPr>
          <w:t>2.4</w:t>
        </w:r>
      </w:hyperlink>
      <w:r w:rsidRPr="000278F3">
        <w:rPr>
          <w:rFonts w:ascii="Times New Roman" w:hAnsi="Times New Roman" w:cs="Times New Roman"/>
          <w:sz w:val="28"/>
          <w:szCs w:val="28"/>
        </w:rPr>
        <w:t xml:space="preserve">, </w:t>
      </w:r>
      <w:hyperlink w:anchor="P2683" w:history="1">
        <w:r w:rsidRPr="000278F3">
          <w:rPr>
            <w:rFonts w:ascii="Times New Roman" w:hAnsi="Times New Roman" w:cs="Times New Roman"/>
            <w:color w:val="0000FF"/>
            <w:sz w:val="28"/>
            <w:szCs w:val="28"/>
          </w:rPr>
          <w:t>2.5</w:t>
        </w:r>
      </w:hyperlink>
      <w:r w:rsidRPr="000278F3">
        <w:rPr>
          <w:rFonts w:ascii="Times New Roman" w:hAnsi="Times New Roman" w:cs="Times New Roman"/>
          <w:sz w:val="28"/>
          <w:szCs w:val="28"/>
        </w:rPr>
        <w:t xml:space="preserve">, </w:t>
      </w:r>
      <w:hyperlink w:anchor="P2820" w:history="1">
        <w:r w:rsidRPr="000278F3">
          <w:rPr>
            <w:rFonts w:ascii="Times New Roman" w:hAnsi="Times New Roman" w:cs="Times New Roman"/>
            <w:color w:val="0000FF"/>
            <w:sz w:val="28"/>
            <w:szCs w:val="28"/>
          </w:rPr>
          <w:t>2.6</w:t>
        </w:r>
      </w:hyperlink>
      <w:r w:rsidR="00717AA3">
        <w:rPr>
          <w:rFonts w:ascii="Times New Roman" w:hAnsi="Times New Roman" w:cs="Times New Roman"/>
          <w:sz w:val="28"/>
          <w:szCs w:val="28"/>
        </w:rPr>
        <w:t xml:space="preserve"> в таблицах «</w:t>
      </w:r>
      <w:r w:rsidRPr="000278F3">
        <w:rPr>
          <w:rFonts w:ascii="Times New Roman" w:hAnsi="Times New Roman" w:cs="Times New Roman"/>
          <w:sz w:val="28"/>
          <w:szCs w:val="28"/>
        </w:rPr>
        <w:t xml:space="preserve">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DD44F3">
        <w:rPr>
          <w:rFonts w:ascii="Times New Roman" w:hAnsi="Times New Roman" w:cs="Times New Roman"/>
          <w:sz w:val="28"/>
          <w:szCs w:val="28"/>
        </w:rPr>
        <w:t>М</w:t>
      </w:r>
      <w:r w:rsidRPr="000278F3">
        <w:rPr>
          <w:rFonts w:ascii="Times New Roman" w:hAnsi="Times New Roman" w:cs="Times New Roman"/>
          <w:sz w:val="28"/>
          <w:szCs w:val="28"/>
        </w:rPr>
        <w:t>И)</w:t>
      </w:r>
      <w:r w:rsidR="00717AA3">
        <w:rPr>
          <w:rFonts w:ascii="Times New Roman" w:hAnsi="Times New Roman" w:cs="Times New Roman"/>
          <w:sz w:val="28"/>
          <w:szCs w:val="28"/>
        </w:rPr>
        <w:t>»</w:t>
      </w:r>
      <w:r w:rsidRPr="000278F3">
        <w:rPr>
          <w:rFonts w:ascii="Times New Roman" w:hAnsi="Times New Roman" w:cs="Times New Roman"/>
          <w:sz w:val="28"/>
          <w:szCs w:val="28"/>
        </w:rPr>
        <w:t xml:space="preserve"> вносятся соответственно постоянный или временный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объекту учета </w:t>
      </w:r>
      <w:r w:rsidR="00F36F3C" w:rsidRPr="00F36F3C">
        <w:rPr>
          <w:rFonts w:ascii="Times New Roman" w:hAnsi="Times New Roman" w:cs="Times New Roman"/>
          <w:sz w:val="28"/>
          <w:szCs w:val="28"/>
        </w:rPr>
        <w:t>Уполномоченны</w:t>
      </w:r>
      <w:r w:rsidR="00F36F3C">
        <w:rPr>
          <w:rFonts w:ascii="Times New Roman" w:hAnsi="Times New Roman" w:cs="Times New Roman"/>
          <w:sz w:val="28"/>
          <w:szCs w:val="28"/>
        </w:rPr>
        <w:t>м</w:t>
      </w:r>
      <w:r w:rsidR="00F36F3C" w:rsidRPr="00F36F3C">
        <w:rPr>
          <w:rFonts w:ascii="Times New Roman" w:hAnsi="Times New Roman" w:cs="Times New Roman"/>
          <w:sz w:val="28"/>
          <w:szCs w:val="28"/>
        </w:rPr>
        <w:t xml:space="preserve"> орган</w:t>
      </w:r>
      <w:r w:rsidR="00F36F3C">
        <w:rPr>
          <w:rFonts w:ascii="Times New Roman" w:hAnsi="Times New Roman" w:cs="Times New Roman"/>
          <w:sz w:val="28"/>
          <w:szCs w:val="28"/>
        </w:rPr>
        <w:t xml:space="preserve">ом, </w:t>
      </w:r>
      <w:r w:rsidRPr="000278F3">
        <w:rPr>
          <w:rFonts w:ascii="Times New Roman" w:hAnsi="Times New Roman" w:cs="Times New Roman"/>
          <w:sz w:val="28"/>
          <w:szCs w:val="28"/>
        </w:rPr>
        <w:t xml:space="preserve">и дата его присвоения. В случае первичного учета имущества </w:t>
      </w:r>
      <w:r w:rsidRPr="000278F3">
        <w:rPr>
          <w:rFonts w:ascii="Times New Roman" w:hAnsi="Times New Roman" w:cs="Times New Roman"/>
          <w:sz w:val="28"/>
          <w:szCs w:val="28"/>
        </w:rPr>
        <w:lastRenderedPageBreak/>
        <w:t>в</w:t>
      </w:r>
      <w:r w:rsidR="00717AA3">
        <w:rPr>
          <w:rFonts w:ascii="Times New Roman" w:hAnsi="Times New Roman" w:cs="Times New Roman"/>
          <w:sz w:val="28"/>
          <w:szCs w:val="28"/>
        </w:rPr>
        <w:t>указанных строках указывается «</w:t>
      </w:r>
      <w:r w:rsidRPr="000278F3">
        <w:rPr>
          <w:rFonts w:ascii="Times New Roman" w:hAnsi="Times New Roman" w:cs="Times New Roman"/>
          <w:sz w:val="28"/>
          <w:szCs w:val="28"/>
        </w:rPr>
        <w:t>нет данных</w:t>
      </w:r>
      <w:r w:rsidR="00717AA3">
        <w:rPr>
          <w:rFonts w:ascii="Times New Roman" w:hAnsi="Times New Roman" w:cs="Times New Roman"/>
          <w:sz w:val="28"/>
          <w:szCs w:val="28"/>
        </w:rPr>
        <w:t>»</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2.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и формах приложений к </w:t>
      </w:r>
      <w:hyperlink w:anchor="P3052" w:history="1">
        <w:r w:rsidRPr="000278F3">
          <w:rPr>
            <w:rFonts w:ascii="Times New Roman" w:hAnsi="Times New Roman" w:cs="Times New Roman"/>
            <w:color w:val="0000FF"/>
            <w:sz w:val="28"/>
            <w:szCs w:val="28"/>
          </w:rPr>
          <w:t>картам 2.6.1</w:t>
        </w:r>
      </w:hyperlink>
      <w:r w:rsidRPr="000278F3">
        <w:rPr>
          <w:rFonts w:ascii="Times New Roman" w:hAnsi="Times New Roman" w:cs="Times New Roman"/>
          <w:sz w:val="28"/>
          <w:szCs w:val="28"/>
        </w:rPr>
        <w:t xml:space="preserve">, </w:t>
      </w:r>
      <w:hyperlink w:anchor="P3307" w:history="1">
        <w:r w:rsidRPr="000278F3">
          <w:rPr>
            <w:rFonts w:ascii="Times New Roman" w:hAnsi="Times New Roman" w:cs="Times New Roman"/>
            <w:color w:val="0000FF"/>
            <w:sz w:val="28"/>
            <w:szCs w:val="28"/>
          </w:rPr>
          <w:t>2.6.2</w:t>
        </w:r>
      </w:hyperlink>
      <w:r w:rsidRPr="000278F3">
        <w:rPr>
          <w:rFonts w:ascii="Times New Roman" w:hAnsi="Times New Roman" w:cs="Times New Roman"/>
          <w:sz w:val="28"/>
          <w:szCs w:val="28"/>
        </w:rPr>
        <w:t xml:space="preserve">,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в таблицах </w:t>
      </w:r>
      <w:r w:rsidR="00717AA3">
        <w:rPr>
          <w:rFonts w:ascii="Times New Roman" w:hAnsi="Times New Roman" w:cs="Times New Roman"/>
          <w:sz w:val="28"/>
          <w:szCs w:val="28"/>
        </w:rPr>
        <w:t>«</w:t>
      </w:r>
      <w:r w:rsidRPr="000278F3">
        <w:rPr>
          <w:rFonts w:ascii="Times New Roman" w:hAnsi="Times New Roman" w:cs="Times New Roman"/>
          <w:sz w:val="28"/>
          <w:szCs w:val="28"/>
        </w:rPr>
        <w:t>Кадастровый номер</w:t>
      </w:r>
      <w:r w:rsidR="00717AA3">
        <w:rPr>
          <w:rFonts w:ascii="Times New Roman" w:hAnsi="Times New Roman" w:cs="Times New Roman"/>
          <w:sz w:val="28"/>
          <w:szCs w:val="28"/>
        </w:rPr>
        <w:t>»</w:t>
      </w:r>
      <w:r w:rsidRPr="000278F3">
        <w:rPr>
          <w:rFonts w:ascii="Times New Roman" w:hAnsi="Times New Roman" w:cs="Times New Roman"/>
          <w:sz w:val="28"/>
          <w:szCs w:val="28"/>
        </w:rPr>
        <w:t xml:space="preserve"> вносятся кадастровый или условный номер объекта недвижимого имущества и дата присвоения соответствующего но</w:t>
      </w:r>
      <w:r w:rsidR="00717AA3">
        <w:rPr>
          <w:rFonts w:ascii="Times New Roman" w:hAnsi="Times New Roman" w:cs="Times New Roman"/>
          <w:sz w:val="28"/>
          <w:szCs w:val="28"/>
        </w:rPr>
        <w:t>мера (соответственно в строках «</w:t>
      </w:r>
      <w:r w:rsidRPr="000278F3">
        <w:rPr>
          <w:rFonts w:ascii="Times New Roman" w:hAnsi="Times New Roman" w:cs="Times New Roman"/>
          <w:sz w:val="28"/>
          <w:szCs w:val="28"/>
        </w:rPr>
        <w:t>условный</w:t>
      </w:r>
      <w:r w:rsidR="00717AA3">
        <w:rPr>
          <w:rFonts w:ascii="Times New Roman" w:hAnsi="Times New Roman" w:cs="Times New Roman"/>
          <w:sz w:val="28"/>
          <w:szCs w:val="28"/>
        </w:rPr>
        <w:t>» или «</w:t>
      </w:r>
      <w:r w:rsidRPr="000278F3">
        <w:rPr>
          <w:rFonts w:ascii="Times New Roman" w:hAnsi="Times New Roman" w:cs="Times New Roman"/>
          <w:sz w:val="28"/>
          <w:szCs w:val="28"/>
        </w:rPr>
        <w:t>кадастровый</w:t>
      </w:r>
      <w:r w:rsidR="00717AA3">
        <w:rPr>
          <w:rFonts w:ascii="Times New Roman" w:hAnsi="Times New Roman" w:cs="Times New Roman"/>
          <w:sz w:val="28"/>
          <w:szCs w:val="28"/>
        </w:rPr>
        <w:t>» указывается «</w:t>
      </w:r>
      <w:r w:rsidRPr="000278F3">
        <w:rPr>
          <w:rFonts w:ascii="Times New Roman" w:hAnsi="Times New Roman" w:cs="Times New Roman"/>
          <w:sz w:val="28"/>
          <w:szCs w:val="28"/>
        </w:rPr>
        <w:t>нет</w:t>
      </w:r>
      <w:r w:rsidR="00717AA3">
        <w:rPr>
          <w:rFonts w:ascii="Times New Roman" w:hAnsi="Times New Roman" w:cs="Times New Roman"/>
          <w:sz w:val="28"/>
          <w:szCs w:val="28"/>
        </w:rPr>
        <w:t>»</w:t>
      </w:r>
      <w:r w:rsidRPr="000278F3">
        <w:rPr>
          <w:rFonts w:ascii="Times New Roman" w:hAnsi="Times New Roman" w:cs="Times New Roman"/>
          <w:sz w:val="28"/>
          <w:szCs w:val="28"/>
        </w:rPr>
        <w:t xml:space="preserve">). Указанные сведения подтверждаются копией документа органа, осуществляющего соответственно ведение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кадастра недвижимости, либо иным документом, подтверждающим кадастровый (условный) номер.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3.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и формах приложений к </w:t>
      </w:r>
      <w:hyperlink w:anchor="P3052" w:history="1">
        <w:r w:rsidRPr="000278F3">
          <w:rPr>
            <w:rFonts w:ascii="Times New Roman" w:hAnsi="Times New Roman" w:cs="Times New Roman"/>
            <w:color w:val="0000FF"/>
            <w:sz w:val="28"/>
            <w:szCs w:val="28"/>
          </w:rPr>
          <w:t>картам 2.6.1</w:t>
        </w:r>
      </w:hyperlink>
      <w:r w:rsidRPr="000278F3">
        <w:rPr>
          <w:rFonts w:ascii="Times New Roman" w:hAnsi="Times New Roman" w:cs="Times New Roman"/>
          <w:sz w:val="28"/>
          <w:szCs w:val="28"/>
        </w:rPr>
        <w:t xml:space="preserve">, </w:t>
      </w:r>
      <w:hyperlink w:anchor="P3307" w:history="1">
        <w:r w:rsidRPr="000278F3">
          <w:rPr>
            <w:rFonts w:ascii="Times New Roman" w:hAnsi="Times New Roman" w:cs="Times New Roman"/>
            <w:color w:val="0000FF"/>
            <w:sz w:val="28"/>
            <w:szCs w:val="28"/>
          </w:rPr>
          <w:t>2.6.2</w:t>
        </w:r>
      </w:hyperlink>
      <w:r w:rsidRPr="000278F3">
        <w:rPr>
          <w:rFonts w:ascii="Times New Roman" w:hAnsi="Times New Roman" w:cs="Times New Roman"/>
          <w:sz w:val="28"/>
          <w:szCs w:val="28"/>
        </w:rPr>
        <w:t xml:space="preserve">,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w:t>
      </w:r>
      <w:hyperlink w:anchor="P3959" w:history="1">
        <w:r w:rsidRPr="000278F3">
          <w:rPr>
            <w:rFonts w:ascii="Times New Roman" w:hAnsi="Times New Roman" w:cs="Times New Roman"/>
            <w:color w:val="0000FF"/>
            <w:sz w:val="28"/>
            <w:szCs w:val="28"/>
          </w:rPr>
          <w:t>2.6.5</w:t>
        </w:r>
      </w:hyperlink>
      <w:r w:rsidRPr="000278F3">
        <w:rPr>
          <w:rFonts w:ascii="Times New Roman" w:hAnsi="Times New Roman" w:cs="Times New Roman"/>
          <w:sz w:val="28"/>
          <w:szCs w:val="28"/>
        </w:rPr>
        <w:t xml:space="preserve"> в строку </w:t>
      </w:r>
      <w:r w:rsidR="005353D6">
        <w:rPr>
          <w:rFonts w:ascii="Times New Roman" w:hAnsi="Times New Roman" w:cs="Times New Roman"/>
          <w:sz w:val="28"/>
          <w:szCs w:val="28"/>
        </w:rPr>
        <w:t>«</w:t>
      </w:r>
      <w:r w:rsidRPr="000278F3">
        <w:rPr>
          <w:rFonts w:ascii="Times New Roman" w:hAnsi="Times New Roman" w:cs="Times New Roman"/>
          <w:sz w:val="28"/>
          <w:szCs w:val="28"/>
        </w:rPr>
        <w:t>Адрес (местоположение)</w:t>
      </w:r>
      <w:r w:rsidR="005353D6">
        <w:rPr>
          <w:rFonts w:ascii="Times New Roman" w:hAnsi="Times New Roman" w:cs="Times New Roman"/>
          <w:sz w:val="28"/>
          <w:szCs w:val="28"/>
        </w:rPr>
        <w:t>»</w:t>
      </w:r>
      <w:r w:rsidRPr="000278F3">
        <w:rPr>
          <w:rFonts w:ascii="Times New Roman" w:hAnsi="Times New Roman" w:cs="Times New Roman"/>
          <w:sz w:val="28"/>
          <w:szCs w:val="28"/>
        </w:rPr>
        <w:t xml:space="preserve"> вносится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4.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и приложении к форме </w:t>
      </w:r>
      <w:hyperlink w:anchor="P3052" w:history="1">
        <w:r w:rsidRPr="000278F3">
          <w:rPr>
            <w:rFonts w:ascii="Times New Roman" w:hAnsi="Times New Roman" w:cs="Times New Roman"/>
            <w:color w:val="0000FF"/>
            <w:sz w:val="28"/>
            <w:szCs w:val="28"/>
          </w:rPr>
          <w:t>карт 2.6.1</w:t>
        </w:r>
      </w:hyperlink>
      <w:r w:rsidR="005353D6">
        <w:rPr>
          <w:rFonts w:ascii="Times New Roman" w:hAnsi="Times New Roman" w:cs="Times New Roman"/>
          <w:sz w:val="28"/>
          <w:szCs w:val="28"/>
        </w:rPr>
        <w:t xml:space="preserve"> в таблицах «</w:t>
      </w:r>
      <w:r w:rsidRPr="000278F3">
        <w:rPr>
          <w:rFonts w:ascii="Times New Roman" w:hAnsi="Times New Roman" w:cs="Times New Roman"/>
          <w:sz w:val="28"/>
          <w:szCs w:val="28"/>
        </w:rPr>
        <w:t>Наличие межевых знаков границ земельных участков</w:t>
      </w:r>
      <w:r w:rsidR="005353D6">
        <w:rPr>
          <w:rFonts w:ascii="Times New Roman" w:hAnsi="Times New Roman" w:cs="Times New Roman"/>
          <w:sz w:val="28"/>
          <w:szCs w:val="28"/>
        </w:rPr>
        <w:t>»вносятся соответственно данные «</w:t>
      </w:r>
      <w:r w:rsidRPr="000278F3">
        <w:rPr>
          <w:rFonts w:ascii="Times New Roman" w:hAnsi="Times New Roman" w:cs="Times New Roman"/>
          <w:sz w:val="28"/>
          <w:szCs w:val="28"/>
        </w:rPr>
        <w:t>да</w:t>
      </w:r>
      <w:r w:rsidR="005353D6">
        <w:rPr>
          <w:rFonts w:ascii="Times New Roman" w:hAnsi="Times New Roman" w:cs="Times New Roman"/>
          <w:sz w:val="28"/>
          <w:szCs w:val="28"/>
        </w:rPr>
        <w:t>» или «</w:t>
      </w:r>
      <w:r w:rsidRPr="000278F3">
        <w:rPr>
          <w:rFonts w:ascii="Times New Roman" w:hAnsi="Times New Roman" w:cs="Times New Roman"/>
          <w:sz w:val="28"/>
          <w:szCs w:val="28"/>
        </w:rPr>
        <w:t>нет</w:t>
      </w:r>
      <w:r w:rsidR="005353D6">
        <w:rPr>
          <w:rFonts w:ascii="Times New Roman" w:hAnsi="Times New Roman" w:cs="Times New Roman"/>
          <w:sz w:val="28"/>
          <w:szCs w:val="28"/>
        </w:rPr>
        <w:t>»</w:t>
      </w:r>
      <w:r w:rsidRPr="000278F3">
        <w:rPr>
          <w:rFonts w:ascii="Times New Roman" w:hAnsi="Times New Roman" w:cs="Times New Roman"/>
          <w:sz w:val="28"/>
          <w:szCs w:val="28"/>
        </w:rPr>
        <w:t xml:space="preserve"> в зависимости от наличия или отсутствия межевых знаков.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5.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и формах приложений к </w:t>
      </w:r>
      <w:hyperlink w:anchor="P3052" w:history="1">
        <w:r w:rsidRPr="000278F3">
          <w:rPr>
            <w:rFonts w:ascii="Times New Roman" w:hAnsi="Times New Roman" w:cs="Times New Roman"/>
            <w:color w:val="0000FF"/>
            <w:sz w:val="28"/>
            <w:szCs w:val="28"/>
          </w:rPr>
          <w:t>картам 2.6.1</w:t>
        </w:r>
      </w:hyperlink>
      <w:r w:rsidRPr="000278F3">
        <w:rPr>
          <w:rFonts w:ascii="Times New Roman" w:hAnsi="Times New Roman" w:cs="Times New Roman"/>
          <w:sz w:val="28"/>
          <w:szCs w:val="28"/>
        </w:rPr>
        <w:t xml:space="preserve">, </w:t>
      </w:r>
      <w:hyperlink w:anchor="P3307" w:history="1">
        <w:r w:rsidRPr="000278F3">
          <w:rPr>
            <w:rFonts w:ascii="Times New Roman" w:hAnsi="Times New Roman" w:cs="Times New Roman"/>
            <w:color w:val="0000FF"/>
            <w:sz w:val="28"/>
            <w:szCs w:val="28"/>
          </w:rPr>
          <w:t>2.6.2</w:t>
        </w:r>
      </w:hyperlink>
      <w:r w:rsidRPr="000278F3">
        <w:rPr>
          <w:rFonts w:ascii="Times New Roman" w:hAnsi="Times New Roman" w:cs="Times New Roman"/>
          <w:sz w:val="28"/>
          <w:szCs w:val="28"/>
        </w:rPr>
        <w:t xml:space="preserve">,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в таблицах </w:t>
      </w:r>
      <w:r w:rsidR="005353D6">
        <w:rPr>
          <w:rFonts w:ascii="Times New Roman" w:hAnsi="Times New Roman" w:cs="Times New Roman"/>
          <w:sz w:val="28"/>
          <w:szCs w:val="28"/>
        </w:rPr>
        <w:t>«</w:t>
      </w:r>
      <w:r w:rsidRPr="000278F3">
        <w:rPr>
          <w:rFonts w:ascii="Times New Roman" w:hAnsi="Times New Roman" w:cs="Times New Roman"/>
          <w:sz w:val="28"/>
          <w:szCs w:val="28"/>
        </w:rPr>
        <w:t>Характеристики земельного участка</w:t>
      </w:r>
      <w:r w:rsidR="005353D6">
        <w:rPr>
          <w:rFonts w:ascii="Times New Roman" w:hAnsi="Times New Roman" w:cs="Times New Roman"/>
          <w:sz w:val="28"/>
          <w:szCs w:val="28"/>
        </w:rPr>
        <w:t>»</w:t>
      </w:r>
      <w:r w:rsidRPr="000278F3">
        <w:rPr>
          <w:rFonts w:ascii="Times New Roman" w:hAnsi="Times New Roman" w:cs="Times New Roman"/>
          <w:sz w:val="28"/>
          <w:szCs w:val="28"/>
        </w:rPr>
        <w:t xml:space="preserve"> данные вносятся в следующем порядке:</w:t>
      </w:r>
    </w:p>
    <w:p w:rsidR="000278F3" w:rsidRPr="000278F3" w:rsidRDefault="005353D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в графу «</w:t>
      </w:r>
      <w:r w:rsidR="000278F3" w:rsidRPr="000278F3">
        <w:rPr>
          <w:rFonts w:ascii="Times New Roman" w:hAnsi="Times New Roman" w:cs="Times New Roman"/>
          <w:sz w:val="28"/>
          <w:szCs w:val="28"/>
        </w:rPr>
        <w:t>Площадь (кв. м)</w:t>
      </w:r>
      <w:r>
        <w:rPr>
          <w:rFonts w:ascii="Times New Roman" w:hAnsi="Times New Roman" w:cs="Times New Roman"/>
          <w:sz w:val="28"/>
          <w:szCs w:val="28"/>
        </w:rPr>
        <w:t>»</w:t>
      </w:r>
      <w:r w:rsidR="000278F3" w:rsidRPr="000278F3">
        <w:rPr>
          <w:rFonts w:ascii="Times New Roman" w:hAnsi="Times New Roman" w:cs="Times New Roman"/>
          <w:sz w:val="28"/>
          <w:szCs w:val="28"/>
        </w:rPr>
        <w:t xml:space="preserve"> вносится соответственно площадь земельного участка согласно кадастровому (техническому) паспорту или иному документу, подтверждающему указанные сведения;</w:t>
      </w:r>
    </w:p>
    <w:p w:rsidR="000278F3" w:rsidRPr="000278F3" w:rsidRDefault="005353D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в графу «</w:t>
      </w:r>
      <w:r w:rsidR="000278F3" w:rsidRPr="000278F3">
        <w:rPr>
          <w:rFonts w:ascii="Times New Roman" w:hAnsi="Times New Roman" w:cs="Times New Roman"/>
          <w:sz w:val="28"/>
          <w:szCs w:val="28"/>
        </w:rPr>
        <w:t>Категория земель</w:t>
      </w:r>
      <w:r>
        <w:rPr>
          <w:rFonts w:ascii="Times New Roman" w:hAnsi="Times New Roman" w:cs="Times New Roman"/>
          <w:sz w:val="28"/>
          <w:szCs w:val="28"/>
        </w:rPr>
        <w:t>»</w:t>
      </w:r>
      <w:r w:rsidR="000278F3" w:rsidRPr="000278F3">
        <w:rPr>
          <w:rFonts w:ascii="Times New Roman" w:hAnsi="Times New Roman" w:cs="Times New Roman"/>
          <w:sz w:val="28"/>
          <w:szCs w:val="28"/>
        </w:rPr>
        <w:t xml:space="preserve"> вносится категория земель, указанная в кадастровом паспорте или ином документе, подтверждающем категорию земель, к которой относится земельный участок;</w:t>
      </w:r>
    </w:p>
    <w:p w:rsidR="000278F3" w:rsidRPr="000278F3" w:rsidRDefault="00631E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в графу «</w:t>
      </w:r>
      <w:r w:rsidR="000278F3" w:rsidRPr="000278F3">
        <w:rPr>
          <w:rFonts w:ascii="Times New Roman" w:hAnsi="Times New Roman" w:cs="Times New Roman"/>
          <w:sz w:val="28"/>
          <w:szCs w:val="28"/>
        </w:rPr>
        <w:t>Виды разрешенного использования</w:t>
      </w:r>
      <w:r>
        <w:rPr>
          <w:rFonts w:ascii="Times New Roman" w:hAnsi="Times New Roman" w:cs="Times New Roman"/>
          <w:sz w:val="28"/>
          <w:szCs w:val="28"/>
        </w:rPr>
        <w:t>»</w:t>
      </w:r>
      <w:r w:rsidR="000278F3" w:rsidRPr="000278F3">
        <w:rPr>
          <w:rFonts w:ascii="Times New Roman" w:hAnsi="Times New Roman" w:cs="Times New Roman"/>
          <w:sz w:val="28"/>
          <w:szCs w:val="28"/>
        </w:rPr>
        <w:t xml:space="preserve"> вносятся виды разрешенного использования земельного участка согласно кадастровому паспорту или иному документу, подтверждающему вид разрешенного использования земельного участка;</w:t>
      </w:r>
    </w:p>
    <w:p w:rsidR="000278F3" w:rsidRPr="000278F3" w:rsidRDefault="00F4429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в графу «</w:t>
      </w:r>
      <w:r w:rsidR="000278F3" w:rsidRPr="000278F3">
        <w:rPr>
          <w:rFonts w:ascii="Times New Roman" w:hAnsi="Times New Roman" w:cs="Times New Roman"/>
          <w:sz w:val="28"/>
          <w:szCs w:val="28"/>
        </w:rPr>
        <w:t>Кадастровая стоимость, руб.</w:t>
      </w:r>
      <w:r>
        <w:rPr>
          <w:rFonts w:ascii="Times New Roman" w:hAnsi="Times New Roman" w:cs="Times New Roman"/>
          <w:sz w:val="28"/>
          <w:szCs w:val="28"/>
        </w:rPr>
        <w:t>»</w:t>
      </w:r>
      <w:r w:rsidR="000278F3" w:rsidRPr="000278F3">
        <w:rPr>
          <w:rFonts w:ascii="Times New Roman" w:hAnsi="Times New Roman" w:cs="Times New Roman"/>
          <w:sz w:val="28"/>
          <w:szCs w:val="28"/>
        </w:rPr>
        <w:t xml:space="preserve"> вносится кадастровая стоимость земельного участка согласно копиям кадастрового паспорта, иных документов, подтверждающих соответствующую стоимость;</w:t>
      </w:r>
    </w:p>
    <w:p w:rsidR="000278F3" w:rsidRPr="000278F3" w:rsidRDefault="00F4429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 в графу «</w:t>
      </w:r>
      <w:r w:rsidR="000278F3" w:rsidRPr="000278F3">
        <w:rPr>
          <w:rFonts w:ascii="Times New Roman" w:hAnsi="Times New Roman" w:cs="Times New Roman"/>
          <w:sz w:val="28"/>
          <w:szCs w:val="28"/>
        </w:rPr>
        <w:t>Инвентарный номер</w:t>
      </w:r>
      <w:r>
        <w:rPr>
          <w:rFonts w:ascii="Times New Roman" w:hAnsi="Times New Roman" w:cs="Times New Roman"/>
          <w:sz w:val="28"/>
          <w:szCs w:val="28"/>
        </w:rPr>
        <w:t>»</w:t>
      </w:r>
      <w:r w:rsidR="000278F3" w:rsidRPr="000278F3">
        <w:rPr>
          <w:rFonts w:ascii="Times New Roman" w:hAnsi="Times New Roman" w:cs="Times New Roman"/>
          <w:sz w:val="28"/>
          <w:szCs w:val="28"/>
        </w:rPr>
        <w:t xml:space="preserve"> вносится инвентарный номер объекта учета в соответствии с инвентаризационной описью;</w:t>
      </w:r>
    </w:p>
    <w:p w:rsidR="000278F3" w:rsidRPr="000278F3" w:rsidRDefault="00F4429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 в графу «</w:t>
      </w:r>
      <w:r w:rsidR="000278F3" w:rsidRPr="000278F3">
        <w:rPr>
          <w:rFonts w:ascii="Times New Roman" w:hAnsi="Times New Roman" w:cs="Times New Roman"/>
          <w:sz w:val="28"/>
          <w:szCs w:val="28"/>
        </w:rPr>
        <w:t xml:space="preserve">Стоимость земельного участка по данным бухгалтерской </w:t>
      </w:r>
      <w:r w:rsidR="000278F3" w:rsidRPr="000278F3">
        <w:rPr>
          <w:rFonts w:ascii="Times New Roman" w:hAnsi="Times New Roman" w:cs="Times New Roman"/>
          <w:sz w:val="28"/>
          <w:szCs w:val="28"/>
        </w:rPr>
        <w:lastRenderedPageBreak/>
        <w:t>отчетности за последнюю отчетную дату, руб.</w:t>
      </w:r>
      <w:r>
        <w:rPr>
          <w:rFonts w:ascii="Times New Roman" w:hAnsi="Times New Roman" w:cs="Times New Roman"/>
          <w:sz w:val="28"/>
          <w:szCs w:val="28"/>
        </w:rPr>
        <w:t>»</w:t>
      </w:r>
      <w:r w:rsidR="000278F3" w:rsidRPr="000278F3">
        <w:rPr>
          <w:rFonts w:ascii="Times New Roman" w:hAnsi="Times New Roman" w:cs="Times New Roman"/>
          <w:sz w:val="28"/>
          <w:szCs w:val="28"/>
        </w:rPr>
        <w:t xml:space="preserve"> вносится стоимость земельного участка согласно документам бухгалтерского учета (первичных учетных документов, регистров и др.) на последнюю для соответствующего правообладателя дату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6.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w:t>
      </w:r>
      <w:hyperlink w:anchor="P202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w:t>
      </w:r>
      <w:hyperlink w:anchor="P2511" w:history="1">
        <w:r w:rsidRPr="000278F3">
          <w:rPr>
            <w:rFonts w:ascii="Times New Roman" w:hAnsi="Times New Roman" w:cs="Times New Roman"/>
            <w:color w:val="0000FF"/>
            <w:sz w:val="28"/>
            <w:szCs w:val="28"/>
          </w:rPr>
          <w:t>2.4</w:t>
        </w:r>
      </w:hyperlink>
      <w:r w:rsidRPr="000278F3">
        <w:rPr>
          <w:rFonts w:ascii="Times New Roman" w:hAnsi="Times New Roman" w:cs="Times New Roman"/>
          <w:sz w:val="28"/>
          <w:szCs w:val="28"/>
        </w:rPr>
        <w:t xml:space="preserve">, </w:t>
      </w:r>
      <w:hyperlink w:anchor="P2683" w:history="1">
        <w:r w:rsidRPr="000278F3">
          <w:rPr>
            <w:rFonts w:ascii="Times New Roman" w:hAnsi="Times New Roman" w:cs="Times New Roman"/>
            <w:color w:val="0000FF"/>
            <w:sz w:val="28"/>
            <w:szCs w:val="28"/>
          </w:rPr>
          <w:t>2.5</w:t>
        </w:r>
      </w:hyperlink>
      <w:r w:rsidRPr="000278F3">
        <w:rPr>
          <w:rFonts w:ascii="Times New Roman" w:hAnsi="Times New Roman" w:cs="Times New Roman"/>
          <w:sz w:val="28"/>
          <w:szCs w:val="28"/>
        </w:rPr>
        <w:t xml:space="preserve"> и формах приложений к </w:t>
      </w:r>
      <w:hyperlink w:anchor="P3052" w:history="1">
        <w:r w:rsidRPr="000278F3">
          <w:rPr>
            <w:rFonts w:ascii="Times New Roman" w:hAnsi="Times New Roman" w:cs="Times New Roman"/>
            <w:color w:val="0000FF"/>
            <w:sz w:val="28"/>
            <w:szCs w:val="28"/>
          </w:rPr>
          <w:t>картам 2.6.1</w:t>
        </w:r>
      </w:hyperlink>
      <w:r w:rsidRPr="000278F3">
        <w:rPr>
          <w:rFonts w:ascii="Times New Roman" w:hAnsi="Times New Roman" w:cs="Times New Roman"/>
          <w:sz w:val="28"/>
          <w:szCs w:val="28"/>
        </w:rPr>
        <w:t xml:space="preserve">, </w:t>
      </w:r>
      <w:hyperlink w:anchor="P3307" w:history="1">
        <w:r w:rsidRPr="000278F3">
          <w:rPr>
            <w:rFonts w:ascii="Times New Roman" w:hAnsi="Times New Roman" w:cs="Times New Roman"/>
            <w:color w:val="0000FF"/>
            <w:sz w:val="28"/>
            <w:szCs w:val="28"/>
          </w:rPr>
          <w:t>2.6.2</w:t>
        </w:r>
      </w:hyperlink>
      <w:r w:rsidRPr="000278F3">
        <w:rPr>
          <w:rFonts w:ascii="Times New Roman" w:hAnsi="Times New Roman" w:cs="Times New Roman"/>
          <w:sz w:val="28"/>
          <w:szCs w:val="28"/>
        </w:rPr>
        <w:t xml:space="preserve">,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w:t>
      </w:r>
      <w:hyperlink w:anchor="P3959" w:history="1">
        <w:r w:rsidRPr="000278F3">
          <w:rPr>
            <w:rFonts w:ascii="Times New Roman" w:hAnsi="Times New Roman" w:cs="Times New Roman"/>
            <w:color w:val="0000FF"/>
            <w:sz w:val="28"/>
            <w:szCs w:val="28"/>
          </w:rPr>
          <w:t>2.6.5</w:t>
        </w:r>
      </w:hyperlink>
      <w:r w:rsidRPr="000278F3">
        <w:rPr>
          <w:rFonts w:ascii="Times New Roman" w:hAnsi="Times New Roman" w:cs="Times New Roman"/>
          <w:sz w:val="28"/>
          <w:szCs w:val="28"/>
        </w:rPr>
        <w:t xml:space="preserve">, </w:t>
      </w:r>
      <w:hyperlink w:anchor="P4131" w:history="1">
        <w:r w:rsidRPr="000278F3">
          <w:rPr>
            <w:rFonts w:ascii="Times New Roman" w:hAnsi="Times New Roman" w:cs="Times New Roman"/>
            <w:color w:val="0000FF"/>
            <w:sz w:val="28"/>
            <w:szCs w:val="28"/>
          </w:rPr>
          <w:t>2.6.6</w:t>
        </w:r>
      </w:hyperlink>
      <w:r w:rsidRPr="000278F3">
        <w:rPr>
          <w:rFonts w:ascii="Times New Roman" w:hAnsi="Times New Roman" w:cs="Times New Roman"/>
          <w:sz w:val="28"/>
          <w:szCs w:val="28"/>
        </w:rPr>
        <w:t xml:space="preserve"> в таблицах "Сведения об оборотоспособности"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если имущество не ограничено в обороте, то в графу "Ограничен в обороте" и "Документы-основания ограничения оборота" вносятся слова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если имущество ограничено в обороте, то в графу "Ограничен в обороте" вносится слово "да". При этом в графу "Документы-основания ограничения оборота" вносятся основные реквизиты закона, в котором указано на ограничение оборота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или закона, установившего порядок, по которому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N 178-ФЗ "О приватизации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и муниципального имущества" </w:t>
      </w:r>
      <w:hyperlink r:id="rId27" w:history="1">
        <w:r w:rsidRPr="000278F3">
          <w:rPr>
            <w:rFonts w:ascii="Times New Roman" w:hAnsi="Times New Roman" w:cs="Times New Roman"/>
            <w:color w:val="0000FF"/>
            <w:sz w:val="28"/>
            <w:szCs w:val="28"/>
          </w:rPr>
          <w:t>(пункт 3 статьи 3)</w:t>
        </w:r>
      </w:hyperlink>
      <w:r w:rsidRPr="000278F3">
        <w:rPr>
          <w:rFonts w:ascii="Times New Roman" w:hAnsi="Times New Roman" w:cs="Times New Roman"/>
          <w:sz w:val="28"/>
          <w:szCs w:val="28"/>
        </w:rPr>
        <w:t>.</w:t>
      </w:r>
    </w:p>
    <w:p w:rsidR="000278F3" w:rsidRPr="000278F3" w:rsidRDefault="000278F3" w:rsidP="00C2098A">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7.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в таблицы "Сведения о государственной регистрации права собственности Республики Дагестан" и в форме карты таблицу "Сведения о государственной регистрации права собственности</w:t>
      </w:r>
      <w:r w:rsidR="00C2098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на долю в праве общей долевой собственности" данные вносятся в следующем порядке:</w:t>
      </w:r>
    </w:p>
    <w:p w:rsidR="00C2098A"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а) в графе "Дата государственной регистрации права" указывается дата присвоения номера регистрации права собственности </w:t>
      </w:r>
      <w:r w:rsidR="00C2098A">
        <w:rPr>
          <w:rFonts w:ascii="Times New Roman" w:hAnsi="Times New Roman" w:cs="Times New Roman"/>
          <w:sz w:val="28"/>
          <w:szCs w:val="28"/>
        </w:rPr>
        <w:t xml:space="preserve">МО ГП «пос.Дубки»   </w:t>
      </w:r>
    </w:p>
    <w:p w:rsidR="000278F3" w:rsidRPr="000278F3" w:rsidRDefault="000278F3" w:rsidP="00C2098A">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в Едином государственном реестре недвижимости;</w:t>
      </w:r>
    </w:p>
    <w:p w:rsidR="00C2098A"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б) в графе "Номер государственной регистрации права" указывается номер регистрации права собственности</w:t>
      </w:r>
      <w:r w:rsidR="00C2098A">
        <w:rPr>
          <w:rFonts w:ascii="Times New Roman" w:hAnsi="Times New Roman" w:cs="Times New Roman"/>
          <w:sz w:val="28"/>
          <w:szCs w:val="28"/>
        </w:rPr>
        <w:t xml:space="preserve">МО ГП «пос.Дубки»   </w:t>
      </w:r>
    </w:p>
    <w:p w:rsidR="000278F3" w:rsidRPr="000278F3" w:rsidRDefault="000278F3" w:rsidP="00BE16F4">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в Едином государственном реестре недвижимости;</w:t>
      </w:r>
    </w:p>
    <w:p w:rsidR="00C2098A" w:rsidRPr="000278F3" w:rsidRDefault="000278F3" w:rsidP="00C2098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в) 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 </w:t>
      </w:r>
      <w:r w:rsidR="00C2098A">
        <w:rPr>
          <w:rFonts w:ascii="Times New Roman" w:hAnsi="Times New Roman" w:cs="Times New Roman"/>
          <w:sz w:val="28"/>
          <w:szCs w:val="28"/>
        </w:rPr>
        <w:t xml:space="preserve">МО ГП «пос.Дубки»   </w:t>
      </w:r>
    </w:p>
    <w:p w:rsidR="000278F3" w:rsidRPr="000278F3" w:rsidRDefault="000278F3" w:rsidP="00C2098A">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(либо в случае отсутствия государственной регистрации права собственности - правоустанавливающих документов).</w:t>
      </w:r>
    </w:p>
    <w:p w:rsidR="00D101FA" w:rsidRPr="000278F3" w:rsidRDefault="000278F3" w:rsidP="00D101F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lastRenderedPageBreak/>
        <w:t xml:space="preserve">8.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в таблицах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D101FA">
        <w:rPr>
          <w:rFonts w:ascii="Times New Roman" w:hAnsi="Times New Roman" w:cs="Times New Roman"/>
          <w:sz w:val="28"/>
          <w:szCs w:val="28"/>
        </w:rPr>
        <w:t xml:space="preserve">МО ГП «пос.Дубки»   </w:t>
      </w:r>
    </w:p>
    <w:p w:rsidR="000278F3" w:rsidRPr="000278F3" w:rsidRDefault="000278F3" w:rsidP="00BE16F4">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и государственной регистрации его права" и в форме </w:t>
      </w:r>
      <w:hyperlink w:anchor="P2820" w:history="1">
        <w:r w:rsidRPr="000278F3">
          <w:rPr>
            <w:rFonts w:ascii="Times New Roman" w:hAnsi="Times New Roman" w:cs="Times New Roman"/>
            <w:color w:val="0000FF"/>
            <w:sz w:val="28"/>
            <w:szCs w:val="28"/>
          </w:rPr>
          <w:t>карты 2.6</w:t>
        </w:r>
      </w:hyperlink>
      <w:r w:rsidRPr="000278F3">
        <w:rPr>
          <w:rFonts w:ascii="Times New Roman" w:hAnsi="Times New Roman" w:cs="Times New Roman"/>
          <w:sz w:val="28"/>
          <w:szCs w:val="28"/>
        </w:rPr>
        <w:t xml:space="preserve"> в таблице "Сведения о государственной регистрации права правообладателя на долю в праве общей долевой собственности" данные вносятся в следующем порядке:</w:t>
      </w:r>
    </w:p>
    <w:p w:rsidR="000278F3" w:rsidRPr="000278F3" w:rsidRDefault="000278F3" w:rsidP="00D101FA">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а) в графе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101FA">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rsidP="00D101FA">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D101F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xml:space="preserve">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w:t>
      </w:r>
      <w:r w:rsidR="00DD44F3">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w:t>
      </w:r>
      <w:r w:rsidR="00D101F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в эту строку вносятся слова "</w:t>
      </w:r>
      <w:r w:rsidR="00D101F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"Краткое наименование" указывается краткое наименование правообладателя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юридического лица в соответствии с выпиской из ЕГРЮЛ или копией иного документа, подтверждающего указанный номер;</w:t>
      </w:r>
    </w:p>
    <w:p w:rsidR="000278F3" w:rsidRPr="000278F3" w:rsidRDefault="000278F3" w:rsidP="00D101FA">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в строке "РНГИ" указывается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101F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w:t>
      </w:r>
    </w:p>
    <w:p w:rsidR="000278F3" w:rsidRPr="000278F3" w:rsidRDefault="000278F3" w:rsidP="00D101FA">
      <w:pPr>
        <w:pStyle w:val="ConsPlusNonformat"/>
        <w:rPr>
          <w:rFonts w:ascii="Times New Roman" w:hAnsi="Times New Roman" w:cs="Times New Roman"/>
          <w:sz w:val="28"/>
          <w:szCs w:val="28"/>
        </w:rPr>
      </w:pPr>
      <w:r w:rsidRPr="000278F3">
        <w:rPr>
          <w:rFonts w:ascii="Times New Roman" w:hAnsi="Times New Roman" w:cs="Times New Roman"/>
          <w:sz w:val="28"/>
          <w:szCs w:val="28"/>
        </w:rPr>
        <w:t xml:space="preserve">в строке "Вид права" указывается вид ограниченного вещного права, на котором имущество, находящееся в собственности </w:t>
      </w:r>
      <w:r w:rsidR="00D101FA">
        <w:rPr>
          <w:rFonts w:ascii="Times New Roman" w:hAnsi="Times New Roman" w:cs="Times New Roman"/>
          <w:sz w:val="28"/>
          <w:szCs w:val="28"/>
        </w:rPr>
        <w:t>МО ГП «пос.Дубки»</w:t>
      </w:r>
      <w:r w:rsidRPr="000278F3">
        <w:rPr>
          <w:rFonts w:ascii="Times New Roman" w:hAnsi="Times New Roman" w:cs="Times New Roman"/>
          <w:sz w:val="28"/>
          <w:szCs w:val="28"/>
        </w:rPr>
        <w:t>, предоставлено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в графе "Дата государственной регистрации права" указывается дата присвоения номера регистрации права правообладателя в Едином государственном реестре недвижимости;</w:t>
      </w:r>
    </w:p>
    <w:p w:rsidR="000278F3" w:rsidRPr="000278F3" w:rsidRDefault="00720F61" w:rsidP="00D101FA">
      <w:pPr>
        <w:pStyle w:val="ConsPlusNonformat"/>
        <w:rPr>
          <w:rFonts w:ascii="Times New Roman" w:hAnsi="Times New Roman" w:cs="Times New Roman"/>
          <w:sz w:val="28"/>
          <w:szCs w:val="28"/>
        </w:rPr>
      </w:pPr>
      <w:hyperlink r:id="rId28" w:history="1">
        <w:r w:rsidR="000278F3" w:rsidRPr="000278F3">
          <w:rPr>
            <w:rFonts w:ascii="Times New Roman" w:hAnsi="Times New Roman" w:cs="Times New Roman"/>
            <w:color w:val="0000FF"/>
            <w:sz w:val="28"/>
            <w:szCs w:val="28"/>
          </w:rPr>
          <w:t>в</w:t>
        </w:r>
      </w:hyperlink>
      <w:r w:rsidR="000278F3" w:rsidRPr="000278F3">
        <w:rPr>
          <w:rFonts w:ascii="Times New Roman" w:hAnsi="Times New Roman" w:cs="Times New Roman"/>
          <w:sz w:val="28"/>
          <w:szCs w:val="28"/>
        </w:rPr>
        <w:t xml:space="preserve">) в графе "Номер государственной регистрации права" указывается номер регистрации права правообладателя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D101FA">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в Едином государственном реестре недвижимости;</w:t>
      </w:r>
    </w:p>
    <w:p w:rsidR="000278F3" w:rsidRPr="000278F3" w:rsidRDefault="00720F61" w:rsidP="00D101FA">
      <w:pPr>
        <w:pStyle w:val="ConsPlusNonformat"/>
        <w:jc w:val="center"/>
        <w:rPr>
          <w:rFonts w:ascii="Times New Roman" w:hAnsi="Times New Roman" w:cs="Times New Roman"/>
          <w:sz w:val="28"/>
          <w:szCs w:val="28"/>
        </w:rPr>
      </w:pPr>
      <w:hyperlink r:id="rId29" w:history="1">
        <w:r w:rsidR="000278F3" w:rsidRPr="000278F3">
          <w:rPr>
            <w:rFonts w:ascii="Times New Roman" w:hAnsi="Times New Roman" w:cs="Times New Roman"/>
            <w:color w:val="0000FF"/>
            <w:sz w:val="28"/>
            <w:szCs w:val="28"/>
          </w:rPr>
          <w:t>г</w:t>
        </w:r>
      </w:hyperlink>
      <w:r w:rsidR="000278F3" w:rsidRPr="000278F3">
        <w:rPr>
          <w:rFonts w:ascii="Times New Roman" w:hAnsi="Times New Roman" w:cs="Times New Roman"/>
          <w:sz w:val="28"/>
          <w:szCs w:val="28"/>
        </w:rPr>
        <w:t xml:space="preserve">) в строке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правообладателя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r w:rsidR="00D101FA">
        <w:rPr>
          <w:rFonts w:ascii="Times New Roman" w:hAnsi="Times New Roman" w:cs="Times New Roman"/>
          <w:sz w:val="28"/>
          <w:szCs w:val="28"/>
        </w:rPr>
        <w:t xml:space="preserve">МО ГП «пос.Дубки» </w:t>
      </w:r>
      <w:r w:rsidR="000278F3" w:rsidRPr="000278F3">
        <w:rPr>
          <w:rFonts w:ascii="Times New Roman" w:hAnsi="Times New Roman" w:cs="Times New Roman"/>
          <w:sz w:val="28"/>
          <w:szCs w:val="28"/>
        </w:rPr>
        <w:t>(либо в случае отсутствия государственной регистрации права - правоустанавливающих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9. В форме </w:t>
      </w:r>
      <w:hyperlink w:anchor="P353" w:history="1">
        <w:r w:rsidRPr="000278F3">
          <w:rPr>
            <w:rFonts w:ascii="Times New Roman" w:hAnsi="Times New Roman" w:cs="Times New Roman"/>
            <w:color w:val="0000FF"/>
            <w:sz w:val="28"/>
            <w:szCs w:val="28"/>
          </w:rPr>
          <w:t>приложении N 1</w:t>
        </w:r>
      </w:hyperlink>
      <w:r w:rsidRPr="000278F3">
        <w:rPr>
          <w:rFonts w:ascii="Times New Roman" w:hAnsi="Times New Roman" w:cs="Times New Roman"/>
          <w:sz w:val="28"/>
          <w:szCs w:val="28"/>
        </w:rPr>
        <w:t xml:space="preserve"> к карте 1.1 в таблице "Сведения об объектах недвижимости, расположенных на земельном участке" данные вносятся в </w:t>
      </w:r>
      <w:r w:rsidRPr="000278F3">
        <w:rPr>
          <w:rFonts w:ascii="Times New Roman" w:hAnsi="Times New Roman" w:cs="Times New Roman"/>
          <w:sz w:val="28"/>
          <w:szCs w:val="28"/>
        </w:rPr>
        <w:lastRenderedPageBreak/>
        <w:t>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 "N п/п" указывается порядковый номер объекта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2 "Наименование" указывается наименование объекта учета, напримербиблиотека, жилой дом N ___, линия электропередачи "Кабельная высокого напряжения (от ТП-1 до ТП-2)", или иное наименование объекта учета согласно выписке из Единого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3 "Адрес" указывается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4 "Площадь, кв. м" указывается площадь объекта недвижимости согласно кадастровому (техническому) паспорту или иному документу, подтверждающему указанные сведения.</w:t>
      </w:r>
    </w:p>
    <w:p w:rsidR="000278F3" w:rsidRPr="00DD44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5 "РН</w:t>
      </w:r>
      <w:r w:rsidR="00DD44F3">
        <w:rPr>
          <w:rFonts w:ascii="Times New Roman" w:hAnsi="Times New Roman" w:cs="Times New Roman"/>
          <w:sz w:val="28"/>
          <w:szCs w:val="28"/>
        </w:rPr>
        <w:t>М</w:t>
      </w:r>
      <w:r w:rsidRPr="000278F3">
        <w:rPr>
          <w:rFonts w:ascii="Times New Roman" w:hAnsi="Times New Roman" w:cs="Times New Roman"/>
          <w:sz w:val="28"/>
          <w:szCs w:val="28"/>
        </w:rPr>
        <w:t xml:space="preserve">И объекта" указывается соответственно постоянный или временный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объекту учета </w:t>
      </w:r>
      <w:r w:rsidR="00F36F3C" w:rsidRPr="00F36F3C">
        <w:rPr>
          <w:rFonts w:ascii="Times New Roman" w:hAnsi="Times New Roman" w:cs="Times New Roman"/>
          <w:sz w:val="28"/>
          <w:szCs w:val="28"/>
        </w:rPr>
        <w:t>Уполномоченны</w:t>
      </w:r>
      <w:r w:rsidR="00F36F3C">
        <w:rPr>
          <w:rFonts w:ascii="Times New Roman" w:hAnsi="Times New Roman" w:cs="Times New Roman"/>
          <w:sz w:val="28"/>
          <w:szCs w:val="28"/>
        </w:rPr>
        <w:t>м</w:t>
      </w:r>
      <w:r w:rsidR="00F36F3C" w:rsidRPr="00F36F3C">
        <w:rPr>
          <w:rFonts w:ascii="Times New Roman" w:hAnsi="Times New Roman" w:cs="Times New Roman"/>
          <w:sz w:val="28"/>
          <w:szCs w:val="28"/>
        </w:rPr>
        <w:t xml:space="preserve"> орган</w:t>
      </w:r>
      <w:r w:rsidR="00F36F3C">
        <w:rPr>
          <w:rFonts w:ascii="Times New Roman" w:hAnsi="Times New Roman" w:cs="Times New Roman"/>
          <w:sz w:val="28"/>
          <w:szCs w:val="28"/>
        </w:rPr>
        <w:t>ом.</w:t>
      </w:r>
    </w:p>
    <w:p w:rsidR="000278F3" w:rsidRPr="000278F3" w:rsidRDefault="000278F3" w:rsidP="00D101F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В столбце 6 "Наименование собственника"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w:t>
      </w:r>
      <w:r w:rsidR="00DD44F3">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w:t>
      </w:r>
      <w:r w:rsidR="00D101F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в эту строку вносятся слова ".</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7 "Дата" указывается дата присвоения номера регистрации права правообладателя в Едином государственном реестре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8 "Номер" указывается номер регистрации права правообладателя в Едином государственном реестре недвижимости.</w:t>
      </w:r>
    </w:p>
    <w:p w:rsidR="00D101FA" w:rsidRPr="000278F3" w:rsidRDefault="000278F3" w:rsidP="00D101FA">
      <w:pPr>
        <w:pStyle w:val="ConsPlusNonformat"/>
        <w:jc w:val="center"/>
        <w:rPr>
          <w:rFonts w:ascii="Times New Roman" w:hAnsi="Times New Roman" w:cs="Times New Roman"/>
          <w:sz w:val="28"/>
          <w:szCs w:val="28"/>
        </w:rPr>
      </w:pPr>
      <w:r w:rsidRPr="000278F3">
        <w:rPr>
          <w:rFonts w:ascii="Times New Roman" w:hAnsi="Times New Roman" w:cs="Times New Roman"/>
          <w:sz w:val="28"/>
          <w:szCs w:val="28"/>
        </w:rPr>
        <w:t xml:space="preserve">В столбце 9 "Наименование владельца"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w:t>
      </w:r>
      <w:r w:rsidR="00DD44F3">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w:t>
      </w:r>
      <w:r w:rsidR="00D101FA">
        <w:rPr>
          <w:rFonts w:ascii="Times New Roman" w:hAnsi="Times New Roman" w:cs="Times New Roman"/>
          <w:sz w:val="28"/>
          <w:szCs w:val="28"/>
        </w:rPr>
        <w:t xml:space="preserve">МО ГП «пос.Дубки» </w:t>
      </w:r>
      <w:r w:rsidRPr="000278F3">
        <w:rPr>
          <w:rFonts w:ascii="Times New Roman" w:hAnsi="Times New Roman" w:cs="Times New Roman"/>
          <w:sz w:val="28"/>
          <w:szCs w:val="28"/>
        </w:rPr>
        <w:t>, в эту строку вносятся слова "</w:t>
      </w:r>
      <w:r w:rsidR="00D101FA">
        <w:rPr>
          <w:rFonts w:ascii="Times New Roman" w:hAnsi="Times New Roman" w:cs="Times New Roman"/>
          <w:sz w:val="28"/>
          <w:szCs w:val="28"/>
        </w:rPr>
        <w:t>МО ГП «пос.Дубки».</w:t>
      </w:r>
    </w:p>
    <w:p w:rsidR="000278F3" w:rsidRPr="000278F3" w:rsidRDefault="000278F3" w:rsidP="00D101FA">
      <w:pPr>
        <w:pStyle w:val="ConsPlusNonformat"/>
        <w:rPr>
          <w:rFonts w:ascii="Times New Roman" w:hAnsi="Times New Roman" w:cs="Times New Roman"/>
          <w:sz w:val="28"/>
          <w:szCs w:val="28"/>
        </w:rPr>
      </w:pP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столбце 10 "Дата" указывается дата присвоения номера регистрации права правообладателя в Едином государственном реестре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11 "Номер" указывается номер регистрации права правообладателя в Едином государственном реестре недвижимости.</w:t>
      </w:r>
    </w:p>
    <w:p w:rsidR="000278F3" w:rsidRPr="000278F3" w:rsidRDefault="00720F61">
      <w:pPr>
        <w:pStyle w:val="ConsPlusNormal"/>
        <w:spacing w:before="220"/>
        <w:ind w:firstLine="540"/>
        <w:jc w:val="both"/>
        <w:rPr>
          <w:rFonts w:ascii="Times New Roman" w:hAnsi="Times New Roman" w:cs="Times New Roman"/>
          <w:sz w:val="28"/>
          <w:szCs w:val="28"/>
        </w:rPr>
      </w:pPr>
      <w:hyperlink r:id="rId30" w:history="1">
        <w:r w:rsidR="000278F3" w:rsidRPr="000278F3">
          <w:rPr>
            <w:rFonts w:ascii="Times New Roman" w:hAnsi="Times New Roman" w:cs="Times New Roman"/>
            <w:color w:val="0000FF"/>
            <w:sz w:val="28"/>
            <w:szCs w:val="28"/>
          </w:rPr>
          <w:t>10</w:t>
        </w:r>
      </w:hyperlink>
      <w:r w:rsidR="000278F3" w:rsidRPr="000278F3">
        <w:rPr>
          <w:rFonts w:ascii="Times New Roman" w:hAnsi="Times New Roman" w:cs="Times New Roman"/>
          <w:sz w:val="28"/>
          <w:szCs w:val="28"/>
        </w:rPr>
        <w:t xml:space="preserve">. В </w:t>
      </w:r>
      <w:hyperlink w:anchor="P479" w:history="1">
        <w:r w:rsidR="000278F3" w:rsidRPr="000278F3">
          <w:rPr>
            <w:rFonts w:ascii="Times New Roman" w:hAnsi="Times New Roman" w:cs="Times New Roman"/>
            <w:color w:val="0000FF"/>
            <w:sz w:val="28"/>
            <w:szCs w:val="28"/>
          </w:rPr>
          <w:t>приложении N 2</w:t>
        </w:r>
      </w:hyperlink>
      <w:r w:rsidR="000278F3" w:rsidRPr="000278F3">
        <w:rPr>
          <w:rFonts w:ascii="Times New Roman" w:hAnsi="Times New Roman" w:cs="Times New Roman"/>
          <w:sz w:val="28"/>
          <w:szCs w:val="28"/>
        </w:rPr>
        <w:t xml:space="preserve"> к форме карты 1.1, в приложениях N 1 к формам </w:t>
      </w:r>
      <w:hyperlink w:anchor="P784" w:history="1">
        <w:r w:rsidR="000278F3" w:rsidRPr="000278F3">
          <w:rPr>
            <w:rFonts w:ascii="Times New Roman" w:hAnsi="Times New Roman" w:cs="Times New Roman"/>
            <w:color w:val="0000FF"/>
            <w:sz w:val="28"/>
            <w:szCs w:val="28"/>
          </w:rPr>
          <w:t>карт 1.2</w:t>
        </w:r>
      </w:hyperlink>
      <w:r w:rsidR="000278F3" w:rsidRPr="000278F3">
        <w:rPr>
          <w:rFonts w:ascii="Times New Roman" w:hAnsi="Times New Roman" w:cs="Times New Roman"/>
          <w:sz w:val="28"/>
          <w:szCs w:val="28"/>
        </w:rPr>
        <w:t xml:space="preserve">, </w:t>
      </w:r>
      <w:hyperlink w:anchor="P1408" w:history="1">
        <w:r w:rsidR="000278F3" w:rsidRPr="000278F3">
          <w:rPr>
            <w:rFonts w:ascii="Times New Roman" w:hAnsi="Times New Roman" w:cs="Times New Roman"/>
            <w:color w:val="0000FF"/>
            <w:sz w:val="28"/>
            <w:szCs w:val="28"/>
          </w:rPr>
          <w:t>1.3</w:t>
        </w:r>
      </w:hyperlink>
      <w:r w:rsidR="000278F3" w:rsidRPr="000278F3">
        <w:rPr>
          <w:rFonts w:ascii="Times New Roman" w:hAnsi="Times New Roman" w:cs="Times New Roman"/>
          <w:sz w:val="28"/>
          <w:szCs w:val="28"/>
        </w:rPr>
        <w:t xml:space="preserve">, </w:t>
      </w:r>
      <w:hyperlink w:anchor="P1678" w:history="1">
        <w:r w:rsidR="000278F3" w:rsidRPr="000278F3">
          <w:rPr>
            <w:rFonts w:ascii="Times New Roman" w:hAnsi="Times New Roman" w:cs="Times New Roman"/>
            <w:color w:val="0000FF"/>
            <w:sz w:val="28"/>
            <w:szCs w:val="28"/>
          </w:rPr>
          <w:t>1.4</w:t>
        </w:r>
      </w:hyperlink>
      <w:r w:rsidR="000278F3" w:rsidRPr="000278F3">
        <w:rPr>
          <w:rFonts w:ascii="Times New Roman" w:hAnsi="Times New Roman" w:cs="Times New Roman"/>
          <w:sz w:val="28"/>
          <w:szCs w:val="28"/>
        </w:rPr>
        <w:t xml:space="preserve">, </w:t>
      </w:r>
      <w:hyperlink w:anchor="P1921" w:history="1">
        <w:r w:rsidR="000278F3" w:rsidRPr="000278F3">
          <w:rPr>
            <w:rFonts w:ascii="Times New Roman" w:hAnsi="Times New Roman" w:cs="Times New Roman"/>
            <w:color w:val="0000FF"/>
            <w:sz w:val="28"/>
            <w:szCs w:val="28"/>
          </w:rPr>
          <w:t>1.5</w:t>
        </w:r>
      </w:hyperlink>
      <w:r w:rsidR="000278F3" w:rsidRPr="000278F3">
        <w:rPr>
          <w:rFonts w:ascii="Times New Roman" w:hAnsi="Times New Roman" w:cs="Times New Roman"/>
          <w:sz w:val="28"/>
          <w:szCs w:val="28"/>
        </w:rPr>
        <w:t xml:space="preserve"> и формах приложений N 1 к </w:t>
      </w:r>
      <w:hyperlink w:anchor="P3052" w:history="1">
        <w:r w:rsidR="000278F3" w:rsidRPr="000278F3">
          <w:rPr>
            <w:rFonts w:ascii="Times New Roman" w:hAnsi="Times New Roman" w:cs="Times New Roman"/>
            <w:color w:val="0000FF"/>
            <w:sz w:val="28"/>
            <w:szCs w:val="28"/>
          </w:rPr>
          <w:t>картам 2.6.1</w:t>
        </w:r>
      </w:hyperlink>
      <w:r w:rsidR="000278F3" w:rsidRPr="000278F3">
        <w:rPr>
          <w:rFonts w:ascii="Times New Roman" w:hAnsi="Times New Roman" w:cs="Times New Roman"/>
          <w:sz w:val="28"/>
          <w:szCs w:val="28"/>
        </w:rPr>
        <w:t xml:space="preserve">, </w:t>
      </w:r>
      <w:hyperlink w:anchor="P3307" w:history="1">
        <w:r w:rsidR="000278F3" w:rsidRPr="000278F3">
          <w:rPr>
            <w:rFonts w:ascii="Times New Roman" w:hAnsi="Times New Roman" w:cs="Times New Roman"/>
            <w:color w:val="0000FF"/>
            <w:sz w:val="28"/>
            <w:szCs w:val="28"/>
          </w:rPr>
          <w:t>2.6.2</w:t>
        </w:r>
      </w:hyperlink>
      <w:r w:rsidR="000278F3" w:rsidRPr="000278F3">
        <w:rPr>
          <w:rFonts w:ascii="Times New Roman" w:hAnsi="Times New Roman" w:cs="Times New Roman"/>
          <w:sz w:val="28"/>
          <w:szCs w:val="28"/>
        </w:rPr>
        <w:t xml:space="preserve">, </w:t>
      </w:r>
      <w:hyperlink w:anchor="P3623" w:history="1">
        <w:r w:rsidR="000278F3" w:rsidRPr="000278F3">
          <w:rPr>
            <w:rFonts w:ascii="Times New Roman" w:hAnsi="Times New Roman" w:cs="Times New Roman"/>
            <w:color w:val="0000FF"/>
            <w:sz w:val="28"/>
            <w:szCs w:val="28"/>
          </w:rPr>
          <w:t>2.6.3</w:t>
        </w:r>
      </w:hyperlink>
      <w:r w:rsidR="000278F3" w:rsidRPr="000278F3">
        <w:rPr>
          <w:rFonts w:ascii="Times New Roman" w:hAnsi="Times New Roman" w:cs="Times New Roman"/>
          <w:sz w:val="28"/>
          <w:szCs w:val="28"/>
        </w:rPr>
        <w:t xml:space="preserve">, </w:t>
      </w:r>
      <w:hyperlink w:anchor="P3805" w:history="1">
        <w:r w:rsidR="000278F3" w:rsidRPr="000278F3">
          <w:rPr>
            <w:rFonts w:ascii="Times New Roman" w:hAnsi="Times New Roman" w:cs="Times New Roman"/>
            <w:color w:val="0000FF"/>
            <w:sz w:val="28"/>
            <w:szCs w:val="28"/>
          </w:rPr>
          <w:t>2.6.4</w:t>
        </w:r>
      </w:hyperlink>
      <w:r w:rsidR="000278F3" w:rsidRPr="000278F3">
        <w:rPr>
          <w:rFonts w:ascii="Times New Roman" w:hAnsi="Times New Roman" w:cs="Times New Roman"/>
          <w:sz w:val="28"/>
          <w:szCs w:val="28"/>
        </w:rPr>
        <w:t xml:space="preserve">, </w:t>
      </w:r>
      <w:hyperlink w:anchor="P3959" w:history="1">
        <w:r w:rsidR="000278F3" w:rsidRPr="000278F3">
          <w:rPr>
            <w:rFonts w:ascii="Times New Roman" w:hAnsi="Times New Roman" w:cs="Times New Roman"/>
            <w:color w:val="0000FF"/>
            <w:sz w:val="28"/>
            <w:szCs w:val="28"/>
          </w:rPr>
          <w:t>2.6.5</w:t>
        </w:r>
      </w:hyperlink>
      <w:r w:rsidR="000278F3" w:rsidRPr="000278F3">
        <w:rPr>
          <w:rFonts w:ascii="Times New Roman" w:hAnsi="Times New Roman" w:cs="Times New Roman"/>
          <w:sz w:val="28"/>
          <w:szCs w:val="28"/>
        </w:rPr>
        <w:t xml:space="preserve"> "Ограничение (обременение)"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"Площадь, в отношении которой установлено ограничение (обременение)" вносятся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 протяженность объекта недвижимости, в отношении которой согласно документам-основаниям установлено ограничение (обременение).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ограничения (обременения)" указывается дата присвоения номера регистрации ограничения (обременения)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ограничения (обременения)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"Документы-основания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 ________ _____ г. N _____, номер регистрационного округа _____________ и иные реквизиты штампа регистрационной надписи на нем.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"Лицо, в пользу которого установлено ограничение (обременение)":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0278F3" w:rsidRPr="000278F3" w:rsidRDefault="00720F61">
      <w:pPr>
        <w:pStyle w:val="ConsPlusNormal"/>
        <w:spacing w:before="220"/>
        <w:ind w:firstLine="540"/>
        <w:jc w:val="both"/>
        <w:rPr>
          <w:rFonts w:ascii="Times New Roman" w:hAnsi="Times New Roman" w:cs="Times New Roman"/>
          <w:sz w:val="28"/>
          <w:szCs w:val="28"/>
        </w:rPr>
      </w:pPr>
      <w:hyperlink r:id="rId31" w:history="1">
        <w:r w:rsidR="000278F3" w:rsidRPr="000278F3">
          <w:rPr>
            <w:rFonts w:ascii="Times New Roman" w:hAnsi="Times New Roman" w:cs="Times New Roman"/>
            <w:color w:val="0000FF"/>
            <w:sz w:val="28"/>
            <w:szCs w:val="28"/>
          </w:rPr>
          <w:t>11</w:t>
        </w:r>
      </w:hyperlink>
      <w:r w:rsidR="000278F3" w:rsidRPr="000278F3">
        <w:rPr>
          <w:rFonts w:ascii="Times New Roman" w:hAnsi="Times New Roman" w:cs="Times New Roman"/>
          <w:sz w:val="28"/>
          <w:szCs w:val="28"/>
        </w:rPr>
        <w:t xml:space="preserve">. В приложениях N 1 к формам </w:t>
      </w:r>
      <w:hyperlink w:anchor="P2162" w:history="1">
        <w:r w:rsidR="000278F3" w:rsidRPr="000278F3">
          <w:rPr>
            <w:rFonts w:ascii="Times New Roman" w:hAnsi="Times New Roman" w:cs="Times New Roman"/>
            <w:color w:val="0000FF"/>
            <w:sz w:val="28"/>
            <w:szCs w:val="28"/>
          </w:rPr>
          <w:t>карт 2.1</w:t>
        </w:r>
      </w:hyperlink>
      <w:r w:rsidR="000278F3" w:rsidRPr="000278F3">
        <w:rPr>
          <w:rFonts w:ascii="Times New Roman" w:hAnsi="Times New Roman" w:cs="Times New Roman"/>
          <w:sz w:val="28"/>
          <w:szCs w:val="28"/>
        </w:rPr>
        <w:t xml:space="preserve">, </w:t>
      </w:r>
      <w:hyperlink w:anchor="P2631" w:history="1">
        <w:r w:rsidR="000278F3" w:rsidRPr="000278F3">
          <w:rPr>
            <w:rFonts w:ascii="Times New Roman" w:hAnsi="Times New Roman" w:cs="Times New Roman"/>
            <w:color w:val="0000FF"/>
            <w:sz w:val="28"/>
            <w:szCs w:val="28"/>
          </w:rPr>
          <w:t>2.4</w:t>
        </w:r>
      </w:hyperlink>
      <w:r w:rsidR="000278F3" w:rsidRPr="000278F3">
        <w:rPr>
          <w:rFonts w:ascii="Times New Roman" w:hAnsi="Times New Roman" w:cs="Times New Roman"/>
          <w:sz w:val="28"/>
          <w:szCs w:val="28"/>
        </w:rPr>
        <w:t xml:space="preserve">, </w:t>
      </w:r>
      <w:hyperlink w:anchor="P2774" w:history="1">
        <w:r w:rsidR="000278F3" w:rsidRPr="000278F3">
          <w:rPr>
            <w:rFonts w:ascii="Times New Roman" w:hAnsi="Times New Roman" w:cs="Times New Roman"/>
            <w:color w:val="0000FF"/>
            <w:sz w:val="28"/>
            <w:szCs w:val="28"/>
          </w:rPr>
          <w:t>2.5</w:t>
        </w:r>
      </w:hyperlink>
      <w:r w:rsidR="000278F3" w:rsidRPr="000278F3">
        <w:rPr>
          <w:rFonts w:ascii="Times New Roman" w:hAnsi="Times New Roman" w:cs="Times New Roman"/>
          <w:sz w:val="28"/>
          <w:szCs w:val="28"/>
        </w:rPr>
        <w:t xml:space="preserve">, </w:t>
      </w:r>
      <w:hyperlink w:anchor="P2931" w:history="1">
        <w:r w:rsidR="000278F3" w:rsidRPr="000278F3">
          <w:rPr>
            <w:rFonts w:ascii="Times New Roman" w:hAnsi="Times New Roman" w:cs="Times New Roman"/>
            <w:color w:val="0000FF"/>
            <w:sz w:val="28"/>
            <w:szCs w:val="28"/>
          </w:rPr>
          <w:t>2.6</w:t>
        </w:r>
      </w:hyperlink>
      <w:r w:rsidR="000278F3" w:rsidRPr="000278F3">
        <w:rPr>
          <w:rFonts w:ascii="Times New Roman" w:hAnsi="Times New Roman" w:cs="Times New Roman"/>
          <w:sz w:val="28"/>
          <w:szCs w:val="28"/>
        </w:rPr>
        <w:t xml:space="preserve"> и форме </w:t>
      </w:r>
      <w:hyperlink w:anchor="P4131" w:history="1">
        <w:r w:rsidR="000278F3" w:rsidRPr="000278F3">
          <w:rPr>
            <w:rFonts w:ascii="Times New Roman" w:hAnsi="Times New Roman" w:cs="Times New Roman"/>
            <w:color w:val="0000FF"/>
            <w:sz w:val="28"/>
            <w:szCs w:val="28"/>
          </w:rPr>
          <w:t>приложения N 1</w:t>
        </w:r>
      </w:hyperlink>
      <w:r w:rsidR="000278F3" w:rsidRPr="000278F3">
        <w:rPr>
          <w:rFonts w:ascii="Times New Roman" w:hAnsi="Times New Roman" w:cs="Times New Roman"/>
          <w:sz w:val="28"/>
          <w:szCs w:val="28"/>
        </w:rPr>
        <w:t xml:space="preserve"> к карте 2.6.6 "Ограничение (обременение)"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"Документы-основания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"____" ___________ _____ г. N _____, номер регистрационного округа _____________ и иные реквизиты штампа регистрационной надписи на нем.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"Лицо, в пользу которого установлено ограничение (обременение)":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"ОГРН/ИНН" указывается основной государственный </w:t>
      </w:r>
      <w:r w:rsidRPr="000278F3">
        <w:rPr>
          <w:rFonts w:ascii="Times New Roman" w:hAnsi="Times New Roman" w:cs="Times New Roman"/>
          <w:sz w:val="28"/>
          <w:szCs w:val="28"/>
        </w:rPr>
        <w:lastRenderedPageBreak/>
        <w:t>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12. В форме </w:t>
      </w:r>
      <w:hyperlink w:anchor="P534" w:history="1">
        <w:r w:rsidRPr="000278F3">
          <w:rPr>
            <w:rFonts w:ascii="Times New Roman" w:hAnsi="Times New Roman" w:cs="Times New Roman"/>
            <w:color w:val="0000FF"/>
            <w:sz w:val="28"/>
            <w:szCs w:val="28"/>
          </w:rPr>
          <w:t>карты 1.2</w:t>
        </w:r>
      </w:hyperlink>
      <w:r w:rsidRPr="000278F3">
        <w:rPr>
          <w:rFonts w:ascii="Times New Roman" w:hAnsi="Times New Roman" w:cs="Times New Roman"/>
          <w:sz w:val="28"/>
          <w:szCs w:val="28"/>
        </w:rPr>
        <w:t xml:space="preserve"> и форме </w:t>
      </w:r>
      <w:hyperlink w:anchor="P3307" w:history="1">
        <w:r w:rsidRPr="000278F3">
          <w:rPr>
            <w:rFonts w:ascii="Times New Roman" w:hAnsi="Times New Roman" w:cs="Times New Roman"/>
            <w:color w:val="0000FF"/>
            <w:sz w:val="28"/>
            <w:szCs w:val="28"/>
          </w:rPr>
          <w:t>приложения</w:t>
        </w:r>
      </w:hyperlink>
      <w:r w:rsidRPr="000278F3">
        <w:rPr>
          <w:rFonts w:ascii="Times New Roman" w:hAnsi="Times New Roman" w:cs="Times New Roman"/>
          <w:sz w:val="28"/>
          <w:szCs w:val="28"/>
        </w:rPr>
        <w:t xml:space="preserve"> к карте 2.6.2 в таблицах "Характеристики объекта недвижимости"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в графе "Вид" указывается вид недвижимого имущества объекта учета, в отношении которого заполняется форма карты: здание, сооружение или единый недвижимый комплекс;</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в графе "Наименование" указывается наименование объекта учета, например библиотека, жилой дом N ____, линия электропередачи "Кабельная высокого напряжения (от ТП-1 до ТП-2)", или иное наименование объекта учета согласно выписке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в графе "Тип" указывается "жилое" или "нежилое" согласно инвентаризационной описи, кадастровому (техническому) паспорту, выписке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недвижимости либо иному документу, подтверждающему указанный тип, в случае, если объектом учета является здание или помещение, в противном случае строка заполняется как "нет данных";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г) в графе "Назначение" указывается основное назначение объекта учета, например нежилое или жилое (для здания и помещения), промышленное или сельскохозяйственное (для сооружения), или иное назначение объекта учета в соответствии с инвентаризационной описью, кадастровым (техническим) паспортом, выпиской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прав недвижимости или иного реестра либо иным документом, подтверждающим его назначение;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д) в графе "Площадь (кв. м) / протяженность (м)" указываются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или протяженность объекта недвижимости согласно кадастровому (техническому) паспорту или иному документу, подтверждающему указанные сведения (для линейных, глубинных и высотных объектов);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 в графе "Количество квартир" указывается количество квартир в объекте жилищного фонда согласно кадастровому (техническому) паспорту или иному документу, подтверждающему указанные сведения; для объектов нежилого фонда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ж) в графе "Количество комнат" указывается количество квартир в объекте специализированного жилищного фонда - общежития согласно кадастровому (техническому) паспорту или иному документу, подтверждающему указанные сведения; для объектов нежилого фонда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з) в графе "Этажность" указывается этажность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rsidP="003500C3">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и) в графе "Первоначальная стоимость, руб." указывается первоначальная стоимость имущества, по которой оно поступило в собственность </w:t>
      </w:r>
      <w:r w:rsidR="003500C3">
        <w:rPr>
          <w:rFonts w:ascii="Times New Roman" w:hAnsi="Times New Roman" w:cs="Times New Roman"/>
          <w:sz w:val="28"/>
          <w:szCs w:val="28"/>
        </w:rPr>
        <w:t>Казбековского райна</w:t>
      </w:r>
      <w:r w:rsidRPr="000278F3">
        <w:rPr>
          <w:rFonts w:ascii="Times New Roman" w:hAnsi="Times New Roman" w:cs="Times New Roman"/>
          <w:sz w:val="28"/>
          <w:szCs w:val="28"/>
        </w:rPr>
        <w:t xml:space="preserve"> согласно документам бухгалтерского учета (первичные учетные документы, регистры и др.).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0F283D">
        <w:rPr>
          <w:rFonts w:ascii="Times New Roman" w:hAnsi="Times New Roman" w:cs="Times New Roman"/>
          <w:sz w:val="28"/>
          <w:szCs w:val="28"/>
        </w:rPr>
        <w:t>муниципального района «Казбековский район»</w:t>
      </w:r>
      <w:r w:rsidRPr="000278F3">
        <w:rPr>
          <w:rFonts w:ascii="Times New Roman" w:hAnsi="Times New Roman" w:cs="Times New Roman"/>
          <w:sz w:val="28"/>
          <w:szCs w:val="28"/>
        </w:rPr>
        <w:t>, оперативное управление или хозяйственное ведение,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графу "Первоначальная стоимость, руб." вносится стоимость имущества с учетом его последней переоценки;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й) в графе "Балансовая (остаточная) стоимость, руб." указывается балансовая (остаточная) стоимость имущества согласно документамбухгалтерскогоучета</w:t>
      </w:r>
      <w:r w:rsidR="000F283D">
        <w:rPr>
          <w:rFonts w:ascii="Times New Roman" w:hAnsi="Times New Roman" w:cs="Times New Roman"/>
          <w:sz w:val="28"/>
          <w:szCs w:val="28"/>
        </w:rPr>
        <w:t>,</w:t>
      </w:r>
      <w:r w:rsidRPr="000278F3">
        <w:rPr>
          <w:rFonts w:ascii="Times New Roman" w:hAnsi="Times New Roman" w:cs="Times New Roman"/>
          <w:sz w:val="28"/>
          <w:szCs w:val="28"/>
        </w:rPr>
        <w:t xml:space="preserve"> на последнюю для соответствующего вида правообладателя отчетную дату;</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к) в графе "Инвентарный номер" указывается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л) в графу "Дата ввода в эксплуатацию" вносится год ввода в эксплуатацию объекта учета согласно акт</w:t>
      </w:r>
      <w:r w:rsidR="000F283D">
        <w:rPr>
          <w:rFonts w:ascii="Times New Roman" w:hAnsi="Times New Roman" w:cs="Times New Roman"/>
          <w:sz w:val="28"/>
          <w:szCs w:val="28"/>
        </w:rPr>
        <w:t>а</w:t>
      </w:r>
      <w:r w:rsidRPr="000278F3">
        <w:rPr>
          <w:rFonts w:ascii="Times New Roman" w:hAnsi="Times New Roman" w:cs="Times New Roman"/>
          <w:sz w:val="28"/>
          <w:szCs w:val="28"/>
        </w:rPr>
        <w:t xml:space="preserve"> его ввода в эксплуатацию или иному документу, подтверждающему год ввода в эксплуатацию;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м) в графе "Наличие заключения об аварийности, выданного в установленном порядке" указываются основные реквизиты документа, в соответствии с которым объект учета был признан аварийным и подлежащим сносу или реконструкции; в случае отсутствия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Таблицы "Характеристики объекта недвижимости" в форме </w:t>
      </w:r>
      <w:hyperlink w:anchor="P1509" w:history="1">
        <w:r w:rsidRPr="000278F3">
          <w:rPr>
            <w:rFonts w:ascii="Times New Roman" w:hAnsi="Times New Roman" w:cs="Times New Roman"/>
            <w:color w:val="0000FF"/>
            <w:sz w:val="28"/>
            <w:szCs w:val="28"/>
          </w:rPr>
          <w:t>карты 1.4</w:t>
        </w:r>
      </w:hyperlink>
      <w:r w:rsidRPr="000278F3">
        <w:rPr>
          <w:rFonts w:ascii="Times New Roman" w:hAnsi="Times New Roman" w:cs="Times New Roman"/>
          <w:sz w:val="28"/>
          <w:szCs w:val="28"/>
        </w:rPr>
        <w:t xml:space="preserve"> и в приложении к форме </w:t>
      </w:r>
      <w:hyperlink w:anchor="P3805" w:history="1">
        <w:r w:rsidRPr="000278F3">
          <w:rPr>
            <w:rFonts w:ascii="Times New Roman" w:hAnsi="Times New Roman" w:cs="Times New Roman"/>
            <w:color w:val="0000FF"/>
            <w:sz w:val="28"/>
            <w:szCs w:val="28"/>
          </w:rPr>
          <w:t>карты 2.6.4</w:t>
        </w:r>
      </w:hyperlink>
      <w:r w:rsidRPr="000278F3">
        <w:rPr>
          <w:rFonts w:ascii="Times New Roman" w:hAnsi="Times New Roman" w:cs="Times New Roman"/>
          <w:sz w:val="28"/>
          <w:szCs w:val="28"/>
        </w:rPr>
        <w:t xml:space="preserve"> заполняются в соответствии с настоящим разделом в части имеющихся граф.</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13. В формах </w:t>
      </w:r>
      <w:hyperlink w:anchor="P534" w:history="1">
        <w:r w:rsidRPr="000278F3">
          <w:rPr>
            <w:rFonts w:ascii="Times New Roman" w:hAnsi="Times New Roman" w:cs="Times New Roman"/>
            <w:color w:val="0000FF"/>
            <w:sz w:val="28"/>
            <w:szCs w:val="28"/>
          </w:rPr>
          <w:t>карт 1.2</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202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и формах приложений к </w:t>
      </w:r>
      <w:hyperlink w:anchor="P3307" w:history="1">
        <w:r w:rsidRPr="000278F3">
          <w:rPr>
            <w:rFonts w:ascii="Times New Roman" w:hAnsi="Times New Roman" w:cs="Times New Roman"/>
            <w:color w:val="0000FF"/>
            <w:sz w:val="28"/>
            <w:szCs w:val="28"/>
          </w:rPr>
          <w:t>картам 2.6.2</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w:t>
      </w:r>
      <w:hyperlink w:anchor="P4131" w:history="1">
        <w:r w:rsidRPr="000278F3">
          <w:rPr>
            <w:rFonts w:ascii="Times New Roman" w:hAnsi="Times New Roman" w:cs="Times New Roman"/>
            <w:color w:val="0000FF"/>
            <w:sz w:val="28"/>
            <w:szCs w:val="28"/>
          </w:rPr>
          <w:t>2.6.6</w:t>
        </w:r>
      </w:hyperlink>
      <w:r w:rsidRPr="000278F3">
        <w:rPr>
          <w:rFonts w:ascii="Times New Roman" w:hAnsi="Times New Roman" w:cs="Times New Roman"/>
          <w:sz w:val="28"/>
          <w:szCs w:val="28"/>
        </w:rPr>
        <w:t xml:space="preserve"> в таблицах "Отнесение к объектам культурного наследия"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случае если объект учета является объектом культурного наследия, в графе "Является объектом культурного наследия" указывается "да", в противном случае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указываются реквизиты документов, в соответствии с которыми объекты отнесены к объектам культурного наследия.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14. В формах </w:t>
      </w:r>
      <w:hyperlink w:anchor="P534" w:history="1">
        <w:r w:rsidRPr="000278F3">
          <w:rPr>
            <w:rFonts w:ascii="Times New Roman" w:hAnsi="Times New Roman" w:cs="Times New Roman"/>
            <w:color w:val="0000FF"/>
            <w:sz w:val="28"/>
            <w:szCs w:val="28"/>
          </w:rPr>
          <w:t>карт 1.2</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202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и формах приложений к </w:t>
      </w:r>
      <w:hyperlink w:anchor="P3307" w:history="1">
        <w:r w:rsidRPr="000278F3">
          <w:rPr>
            <w:rFonts w:ascii="Times New Roman" w:hAnsi="Times New Roman" w:cs="Times New Roman"/>
            <w:color w:val="0000FF"/>
            <w:sz w:val="28"/>
            <w:szCs w:val="28"/>
          </w:rPr>
          <w:t>картам 2.6.2</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w:t>
      </w:r>
      <w:hyperlink w:anchor="P4131" w:history="1">
        <w:r w:rsidRPr="000278F3">
          <w:rPr>
            <w:rFonts w:ascii="Times New Roman" w:hAnsi="Times New Roman" w:cs="Times New Roman"/>
            <w:color w:val="0000FF"/>
            <w:sz w:val="28"/>
            <w:szCs w:val="28"/>
          </w:rPr>
          <w:t>2.6.6</w:t>
        </w:r>
      </w:hyperlink>
      <w:r w:rsidRPr="000278F3">
        <w:rPr>
          <w:rFonts w:ascii="Times New Roman" w:hAnsi="Times New Roman" w:cs="Times New Roman"/>
          <w:sz w:val="28"/>
          <w:szCs w:val="28"/>
        </w:rPr>
        <w:t xml:space="preserve"> в таблицах "Характеристики объекта культурного наследия"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"Вид" указывается вид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(памятник, ансамбль, достопримечательное место);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"Категория" указывается "объект культурного наследия федерального значения", "объект культурного наследия регионального значения" или "объект культурного наследия местного (муниципального) значения";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"Регистрационный номер объекта культурного наследия" указывается регистрационный номер объекта культурного наследия в едином государственном реестре объектов культурного наследия (памятников истории и культуры) народов Российской Федерации в соответствии с паспортом объекта культурного наследия.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15. В формах </w:t>
      </w:r>
      <w:hyperlink w:anchor="P534" w:history="1">
        <w:r w:rsidRPr="000278F3">
          <w:rPr>
            <w:rFonts w:ascii="Times New Roman" w:hAnsi="Times New Roman" w:cs="Times New Roman"/>
            <w:color w:val="0000FF"/>
            <w:sz w:val="28"/>
            <w:szCs w:val="28"/>
          </w:rPr>
          <w:t>карт 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приложениях к формам </w:t>
      </w:r>
      <w:hyperlink w:anchor="P3307" w:history="1">
        <w:r w:rsidRPr="000278F3">
          <w:rPr>
            <w:rFonts w:ascii="Times New Roman" w:hAnsi="Times New Roman" w:cs="Times New Roman"/>
            <w:color w:val="0000FF"/>
            <w:sz w:val="28"/>
            <w:szCs w:val="28"/>
          </w:rPr>
          <w:t>карт 2.6.2</w:t>
        </w:r>
      </w:hyperlink>
      <w:r w:rsidRPr="000278F3">
        <w:rPr>
          <w:rFonts w:ascii="Times New Roman" w:hAnsi="Times New Roman" w:cs="Times New Roman"/>
          <w:sz w:val="28"/>
          <w:szCs w:val="28"/>
        </w:rPr>
        <w:t xml:space="preserve"> и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в таблицах "Правообладатель земельного участка"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"Собственник":</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"Краткое наименование" указывается краткое наименование собственника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"Дата государственной регистрации права" указывается дата присвоения номера регистрации права собственности в Едином </w:t>
      </w:r>
      <w:r w:rsidRPr="000278F3">
        <w:rPr>
          <w:rFonts w:ascii="Times New Roman" w:hAnsi="Times New Roman" w:cs="Times New Roman"/>
          <w:sz w:val="28"/>
          <w:szCs w:val="28"/>
        </w:rPr>
        <w:lastRenderedPageBreak/>
        <w:t>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права собственности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"Владелец":</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"Краткое наименование" указывается в соответствии с данными ЕГРЮЛ краткое наименование юридического лица, которому земельный участок предоставлен на ограниченном вещном или обязательственном праве.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права" указывается дата присвоения номера регистрации ограниченного вещного или обязательственного права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ограниченного вещного или обязательственного права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регистрации ограниченного вещного или обязательственного права.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16. В формах приложений N 2 к </w:t>
      </w:r>
      <w:hyperlink w:anchor="P835" w:history="1">
        <w:r w:rsidRPr="000278F3">
          <w:rPr>
            <w:rFonts w:ascii="Times New Roman" w:hAnsi="Times New Roman" w:cs="Times New Roman"/>
            <w:color w:val="0000FF"/>
            <w:sz w:val="28"/>
            <w:szCs w:val="28"/>
          </w:rPr>
          <w:t>картам 1.2</w:t>
        </w:r>
      </w:hyperlink>
      <w:r w:rsidRPr="000278F3">
        <w:rPr>
          <w:rFonts w:ascii="Times New Roman" w:hAnsi="Times New Roman" w:cs="Times New Roman"/>
          <w:sz w:val="28"/>
          <w:szCs w:val="28"/>
        </w:rPr>
        <w:t xml:space="preserve">, </w:t>
      </w:r>
      <w:hyperlink w:anchor="P1458"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728"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972"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w:t>
      </w:r>
      <w:hyperlink w:anchor="P220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в таблицах "Сведения о страховании объекта"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"Реквизиты договора страхования":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заключения договора в соответствии с договором страхования;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договора в соответствии с договором страхования;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"Вид договора" указывается предусмотренный Гражданским кодексом Российской Федерации вид договора в соответствии с договором страхования;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"Страховщик":</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страховщика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страховщика - юридического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"Размер страховой суммы, руб." указывается размер страховой суммы в рублях в соответствии с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"Размер страховой премии, руб." указывается размер страховой премии в рублях в соответствии с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"Срок действия договора" указывается срок действия договора в соответствии с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17. В форме приложения к </w:t>
      </w:r>
      <w:hyperlink w:anchor="P784" w:history="1">
        <w:r w:rsidRPr="000278F3">
          <w:rPr>
            <w:rFonts w:ascii="Times New Roman" w:hAnsi="Times New Roman" w:cs="Times New Roman"/>
            <w:color w:val="0000FF"/>
            <w:sz w:val="28"/>
            <w:szCs w:val="28"/>
          </w:rPr>
          <w:t>карте 1.2</w:t>
        </w:r>
      </w:hyperlink>
      <w:r w:rsidRPr="000278F3">
        <w:rPr>
          <w:rFonts w:ascii="Times New Roman" w:hAnsi="Times New Roman" w:cs="Times New Roman"/>
          <w:sz w:val="28"/>
          <w:szCs w:val="28"/>
        </w:rPr>
        <w:t xml:space="preserve"> в таблице "Состав единого недвижимого комплекса"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2 "Наименование" указывается наименование объекта учета, например библиотека, жилой дом N _____, линия электропередачи "Кабельная высокого напряжения (от ТП-1 до ТП-2)", или иное наименование объекта учета согласно выписке из Единого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3 "Инвентарный номер" указывается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4 "Адрес (местоположение)" указывается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столбце 5 "Общая площадь (кв. м)" указывается площадь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6 "Протяженность (м)" указывается протяженность объекта недвижимости согласно кадастровому (техническому) паспорту или иному документу, подтверждающему указанные сведения (для линейных, высотных, глубинных объектов);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7 "Этажность" указывается этажность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8 "Подземная этажность" указывается подземная этажность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9 "Кадастровый номер" кадастровый или условный номер объекта недвижимого имущества и дата присвоения соответствующего номера;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10 "Адрес (местоположение)" указывается адрес (как правило, почтовый) или иное общепринятое описание местоположения земельного участка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11 "Площадь (кв. м)" указывается площадь земельного участка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12 "Форма собственности" указывается форма собственности на земельный участок (частная, государственная, муниципальная и иные формы собственности);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13 "РН</w:t>
      </w:r>
      <w:r w:rsidR="00DD44F3">
        <w:rPr>
          <w:rFonts w:ascii="Times New Roman" w:hAnsi="Times New Roman" w:cs="Times New Roman"/>
          <w:sz w:val="28"/>
          <w:szCs w:val="28"/>
        </w:rPr>
        <w:t>М</w:t>
      </w:r>
      <w:r w:rsidRPr="000278F3">
        <w:rPr>
          <w:rFonts w:ascii="Times New Roman" w:hAnsi="Times New Roman" w:cs="Times New Roman"/>
          <w:sz w:val="28"/>
          <w:szCs w:val="28"/>
        </w:rPr>
        <w:t xml:space="preserve">И" указывается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земельному участку.</w:t>
      </w:r>
    </w:p>
    <w:p w:rsidR="000278F3" w:rsidRPr="000278F3" w:rsidRDefault="00720F61">
      <w:pPr>
        <w:pStyle w:val="ConsPlusNormal"/>
        <w:spacing w:before="220"/>
        <w:ind w:firstLine="540"/>
        <w:jc w:val="both"/>
        <w:rPr>
          <w:rFonts w:ascii="Times New Roman" w:hAnsi="Times New Roman" w:cs="Times New Roman"/>
          <w:sz w:val="28"/>
          <w:szCs w:val="28"/>
        </w:rPr>
      </w:pPr>
      <w:hyperlink r:id="rId32" w:history="1">
        <w:r w:rsidR="000278F3" w:rsidRPr="000278F3">
          <w:rPr>
            <w:rFonts w:ascii="Times New Roman" w:hAnsi="Times New Roman" w:cs="Times New Roman"/>
            <w:color w:val="0000FF"/>
            <w:sz w:val="28"/>
            <w:szCs w:val="28"/>
          </w:rPr>
          <w:t>18</w:t>
        </w:r>
      </w:hyperlink>
      <w:r w:rsidR="000278F3" w:rsidRPr="000278F3">
        <w:rPr>
          <w:rFonts w:ascii="Times New Roman" w:hAnsi="Times New Roman" w:cs="Times New Roman"/>
          <w:sz w:val="28"/>
          <w:szCs w:val="28"/>
        </w:rPr>
        <w:t xml:space="preserve">. В форме </w:t>
      </w:r>
      <w:hyperlink w:anchor="P1097" w:history="1">
        <w:r w:rsidR="000278F3" w:rsidRPr="000278F3">
          <w:rPr>
            <w:rFonts w:ascii="Times New Roman" w:hAnsi="Times New Roman" w:cs="Times New Roman"/>
            <w:color w:val="0000FF"/>
            <w:sz w:val="28"/>
            <w:szCs w:val="28"/>
          </w:rPr>
          <w:t>карты 1.3</w:t>
        </w:r>
      </w:hyperlink>
      <w:r w:rsidR="000278F3" w:rsidRPr="000278F3">
        <w:rPr>
          <w:rFonts w:ascii="Times New Roman" w:hAnsi="Times New Roman" w:cs="Times New Roman"/>
          <w:sz w:val="28"/>
          <w:szCs w:val="28"/>
        </w:rPr>
        <w:t xml:space="preserve"> и форме </w:t>
      </w:r>
      <w:hyperlink w:anchor="P3623" w:history="1">
        <w:r w:rsidR="000278F3" w:rsidRPr="000278F3">
          <w:rPr>
            <w:rFonts w:ascii="Times New Roman" w:hAnsi="Times New Roman" w:cs="Times New Roman"/>
            <w:color w:val="0000FF"/>
            <w:sz w:val="28"/>
            <w:szCs w:val="28"/>
          </w:rPr>
          <w:t>приложения</w:t>
        </w:r>
      </w:hyperlink>
      <w:r w:rsidR="000278F3" w:rsidRPr="000278F3">
        <w:rPr>
          <w:rFonts w:ascii="Times New Roman" w:hAnsi="Times New Roman" w:cs="Times New Roman"/>
          <w:sz w:val="28"/>
          <w:szCs w:val="28"/>
        </w:rPr>
        <w:t xml:space="preserve"> к карте 2.6.3 в таблицах "Характеристики объекта незавершенного строительства"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объекта по проекту" указывается наименование объекта учета, например библиотека, согласно проектной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"Площадь/протяженность объекта по проекту (кв. м/м)" указывается площадь/протяженность согласно проектной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"Этажность по проекту" указывается этажность объекта согласно проектной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графа "Заказчик-застройщик"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в соответствии с данными ЕГРЮЛ полное наименование юридического лица, выступающего (выступавшего) заказчиком-застройщиком объекта;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ОГРН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строительства" указываются реквизиты документов, являющихся основанием для начала строительства объекта (дата, номер, наименование и вид документа, а также его вид; для соглашений (договоров) указываются также стороны);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"Проектная организация"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ОГРН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разрешения на строительство"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разрешения на строительство;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дата разрешения на строительство;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"Орган, выдавший разрешение на строительство" указывается полное наименование органа, выдавшего разрешение на строительство объекта;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начала строительства в соответствии с разрешением на строительство" указывается дата начала строительства, указанная в разрешении на строительство;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окончания строительства в соответствии с разрешением на строительство" указывается дата окончания строительства, указанная в разрешении на строительство;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положительного заключения по итогам государственной экспертизы проектной документации" указывается "да" при наличии положительного заключения либо "нет" - в случае отсутствия такого заключения;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графа "Реквизиты положительного заключения экспертизы"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положительного заключения экспертизы;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дата положительного заключения экспертизы;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"Выдавший орган" указывается полное наименование органа, выдавшего положительное заключение по итогам государственной экспертизы проектной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положительного заключения по итогам государственной экспертизы сметной документации" указывается "да" при наличии положительного заключения либо "нет" - в случае отсутствия такого заключения;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положительного заключения экспертизы"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положительного заключения экспертизы;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дата положительного заключения экспертизы;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"Выдавший орган" указывается полное наименование органа, выдавшего положительное заключение по итогам государственной экспертизы сметной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проектно-изыскательских работ (ПИР), руб." указывается стоимость проектно-изыскательских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"Профинансировано ПИР, руб." указывается объем профинансированных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"Источники финансирования:":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"Муниципальный бюджет, руб." указывается объем профинансированных из муниципального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строке "Республиканский бюджет, руб." указывается объем профинансированных из республиканского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"Федеральный бюджет, руб." указывается объем профинансированных из федерального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"Иное, руб." указывается объем профинансированных из внебюджетных средств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принятых работ, руб." указывается совокупная стоимость работ по изготовлению проектно-сметной документации в соответствии с актами принятых работ;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принятых работ, %" указывается процентное соотношение стоимости принятых работ по изготовлению проектно-сметной документации к ее проектной стоимости;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строительно-монтажных работ (СМР), руб." указывается стоимость строительно-монтажных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"Профинансировано СМР, руб." указывается объем профинансированных строительно-монтажных работ,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"Источники финансирования:" указывается: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"Муниципальный бюджет, руб." указывается объем профинансированных из муниципального бюджета строительно-монтажных работ,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"Республиканский бюджет, руб." указывается объем профинансированных из республиканского бюджета строительно-монтажных работ,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"Федеральный бюджет, руб." указывается объем профинансированных из федерального бюджета строительно-монтажных работ, руб.; данные указываются в соответствии с имеющимися данными </w:t>
      </w:r>
      <w:r w:rsidRPr="000278F3">
        <w:rPr>
          <w:rFonts w:ascii="Times New Roman" w:hAnsi="Times New Roman" w:cs="Times New Roman"/>
          <w:sz w:val="28"/>
          <w:szCs w:val="28"/>
        </w:rPr>
        <w:lastRenderedPageBreak/>
        <w:t>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"Иное, руб." указывается объем профинансированных из внебюджетных средств работ по изготовлению строительно-монтажных работ,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принятых работ, руб." указывается совокупная стоимость строительно-монтажных работ в соответствии с актами принятых работ;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принятых работ, %" указывается процентное соотношение стоимости принятых строительно-монтажных работ по изготовлению проектно-сметной документации к ее проектной стоимости;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"Фактическая площадь / протяженность (кв. м / м)" указывается фактическая площадь/протяженность объекта незавершенного строительства;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"Фактическая этажность" указывается фактическая этажность объекта незавершенного строительства;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объекта незавершенного строительства на последнюю для соответствующего вида юридического лица дату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"Инвентарный номер" указывается инвентарный номер объекта учета в соответствии с инвентаризационной описью.</w:t>
      </w:r>
    </w:p>
    <w:p w:rsidR="000278F3" w:rsidRPr="000278F3" w:rsidRDefault="00720F61">
      <w:pPr>
        <w:pStyle w:val="ConsPlusNormal"/>
        <w:spacing w:before="220"/>
        <w:ind w:firstLine="540"/>
        <w:jc w:val="both"/>
        <w:rPr>
          <w:rFonts w:ascii="Times New Roman" w:hAnsi="Times New Roman" w:cs="Times New Roman"/>
          <w:sz w:val="28"/>
          <w:szCs w:val="28"/>
        </w:rPr>
      </w:pPr>
      <w:hyperlink r:id="rId33" w:history="1">
        <w:r w:rsidR="000278F3" w:rsidRPr="000278F3">
          <w:rPr>
            <w:rFonts w:ascii="Times New Roman" w:hAnsi="Times New Roman" w:cs="Times New Roman"/>
            <w:color w:val="0000FF"/>
            <w:sz w:val="28"/>
            <w:szCs w:val="28"/>
          </w:rPr>
          <w:t>19</w:t>
        </w:r>
      </w:hyperlink>
      <w:r w:rsidR="000278F3" w:rsidRPr="000278F3">
        <w:rPr>
          <w:rFonts w:ascii="Times New Roman" w:hAnsi="Times New Roman" w:cs="Times New Roman"/>
          <w:sz w:val="28"/>
          <w:szCs w:val="28"/>
        </w:rPr>
        <w:t xml:space="preserve">. В форме </w:t>
      </w:r>
      <w:hyperlink w:anchor="P1509" w:history="1">
        <w:r w:rsidR="000278F3" w:rsidRPr="000278F3">
          <w:rPr>
            <w:rFonts w:ascii="Times New Roman" w:hAnsi="Times New Roman" w:cs="Times New Roman"/>
            <w:color w:val="0000FF"/>
            <w:sz w:val="28"/>
            <w:szCs w:val="28"/>
          </w:rPr>
          <w:t>карты 1.4</w:t>
        </w:r>
      </w:hyperlink>
      <w:r w:rsidR="000278F3" w:rsidRPr="000278F3">
        <w:rPr>
          <w:rFonts w:ascii="Times New Roman" w:hAnsi="Times New Roman" w:cs="Times New Roman"/>
          <w:sz w:val="28"/>
          <w:szCs w:val="28"/>
        </w:rPr>
        <w:t xml:space="preserve"> и форме приложения к </w:t>
      </w:r>
      <w:hyperlink w:anchor="P3805" w:history="1">
        <w:r w:rsidR="000278F3" w:rsidRPr="000278F3">
          <w:rPr>
            <w:rFonts w:ascii="Times New Roman" w:hAnsi="Times New Roman" w:cs="Times New Roman"/>
            <w:color w:val="0000FF"/>
            <w:sz w:val="28"/>
            <w:szCs w:val="28"/>
          </w:rPr>
          <w:t>карте 2.6.4</w:t>
        </w:r>
      </w:hyperlink>
      <w:r w:rsidR="000278F3" w:rsidRPr="000278F3">
        <w:rPr>
          <w:rFonts w:ascii="Times New Roman" w:hAnsi="Times New Roman" w:cs="Times New Roman"/>
          <w:sz w:val="28"/>
          <w:szCs w:val="28"/>
        </w:rPr>
        <w:t xml:space="preserve"> в таблице "Сведения о собственнике объекта недвижимости, в котором расположено помещение"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"Собственник" данные указываются в следующем порядке:</w:t>
      </w:r>
    </w:p>
    <w:p w:rsidR="000278F3" w:rsidRPr="000278F3" w:rsidRDefault="000278F3" w:rsidP="001D2CBF">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w:t>
      </w:r>
      <w:r w:rsidR="00DD44F3">
        <w:rPr>
          <w:rFonts w:ascii="Times New Roman" w:hAnsi="Times New Roman" w:cs="Times New Roman"/>
          <w:sz w:val="28"/>
          <w:szCs w:val="28"/>
        </w:rPr>
        <w:t>ляется имущество, составляющее муниципальную</w:t>
      </w:r>
      <w:r w:rsidRPr="000278F3">
        <w:rPr>
          <w:rFonts w:ascii="Times New Roman" w:hAnsi="Times New Roman" w:cs="Times New Roman"/>
          <w:sz w:val="28"/>
          <w:szCs w:val="28"/>
        </w:rPr>
        <w:t xml:space="preserve"> казну</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 в эту строку вносятся слова "</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"Краткое наименование" указывается краткое наименование собственника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"Дата государственной регистрации права" указывается дата присвоения номера регистрации права собственности в Едином </w:t>
      </w:r>
      <w:r w:rsidRPr="000278F3">
        <w:rPr>
          <w:rFonts w:ascii="Times New Roman" w:hAnsi="Times New Roman" w:cs="Times New Roman"/>
          <w:sz w:val="28"/>
          <w:szCs w:val="28"/>
        </w:rPr>
        <w:lastRenderedPageBreak/>
        <w:t>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права собственности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w:t>
      </w:r>
    </w:p>
    <w:p w:rsidR="000278F3" w:rsidRPr="000278F3" w:rsidRDefault="00720F61">
      <w:pPr>
        <w:pStyle w:val="ConsPlusNormal"/>
        <w:spacing w:before="220"/>
        <w:ind w:firstLine="540"/>
        <w:jc w:val="both"/>
        <w:rPr>
          <w:rFonts w:ascii="Times New Roman" w:hAnsi="Times New Roman" w:cs="Times New Roman"/>
          <w:sz w:val="28"/>
          <w:szCs w:val="28"/>
        </w:rPr>
      </w:pPr>
      <w:hyperlink r:id="rId34" w:history="1">
        <w:r w:rsidR="000278F3" w:rsidRPr="000278F3">
          <w:rPr>
            <w:rFonts w:ascii="Times New Roman" w:hAnsi="Times New Roman" w:cs="Times New Roman"/>
            <w:color w:val="0000FF"/>
            <w:sz w:val="28"/>
            <w:szCs w:val="28"/>
          </w:rPr>
          <w:t>2</w:t>
        </w:r>
      </w:hyperlink>
      <w:r w:rsidR="00343130">
        <w:rPr>
          <w:rFonts w:ascii="Times New Roman" w:hAnsi="Times New Roman" w:cs="Times New Roman"/>
          <w:color w:val="0000FF"/>
          <w:sz w:val="28"/>
          <w:szCs w:val="28"/>
        </w:rPr>
        <w:t>0</w:t>
      </w:r>
      <w:r w:rsidR="000278F3" w:rsidRPr="000278F3">
        <w:rPr>
          <w:rFonts w:ascii="Times New Roman" w:hAnsi="Times New Roman" w:cs="Times New Roman"/>
          <w:sz w:val="28"/>
          <w:szCs w:val="28"/>
        </w:rPr>
        <w:t xml:space="preserve">. В форме </w:t>
      </w:r>
      <w:hyperlink w:anchor="P2026" w:history="1">
        <w:r w:rsidR="000278F3" w:rsidRPr="000278F3">
          <w:rPr>
            <w:rFonts w:ascii="Times New Roman" w:hAnsi="Times New Roman" w:cs="Times New Roman"/>
            <w:color w:val="0000FF"/>
            <w:sz w:val="28"/>
            <w:szCs w:val="28"/>
          </w:rPr>
          <w:t>карты 2.1</w:t>
        </w:r>
      </w:hyperlink>
      <w:r w:rsidR="000278F3" w:rsidRPr="000278F3">
        <w:rPr>
          <w:rFonts w:ascii="Times New Roman" w:hAnsi="Times New Roman" w:cs="Times New Roman"/>
          <w:sz w:val="28"/>
          <w:szCs w:val="28"/>
        </w:rPr>
        <w:t xml:space="preserve"> и форме </w:t>
      </w:r>
      <w:hyperlink w:anchor="P4131" w:history="1">
        <w:r w:rsidR="000278F3" w:rsidRPr="000278F3">
          <w:rPr>
            <w:rFonts w:ascii="Times New Roman" w:hAnsi="Times New Roman" w:cs="Times New Roman"/>
            <w:color w:val="0000FF"/>
            <w:sz w:val="28"/>
            <w:szCs w:val="28"/>
          </w:rPr>
          <w:t>приложения</w:t>
        </w:r>
      </w:hyperlink>
      <w:r w:rsidR="000278F3" w:rsidRPr="000278F3">
        <w:rPr>
          <w:rFonts w:ascii="Times New Roman" w:hAnsi="Times New Roman" w:cs="Times New Roman"/>
          <w:sz w:val="28"/>
          <w:szCs w:val="28"/>
        </w:rPr>
        <w:t xml:space="preserve"> к карте 2.6.6 в таблицах "Характеристики объекта движимого имущества"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"Вид" указывается вид имущества (например, автотранспортное средство, мебель, оргтехника, научное оборудование и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указывается наименование объекта учета в соответствии с имеющимися документами.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"Идентификационный номер (VIN)" вносится идентификационный номер транспортного средства в соответствии с выпиской из Реестра регистрации транспортных средств, копией свидетельства о регистрации транспортного средства или иного документа, подтверждающего указанный номер.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"Инвентарный номер" вносится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"Отнесение к категории особо ценного движимого имущества (ОЦДИ)" указывается "да", если объект относится к особо ценному движимому имуществу в соответствии с утвержденными в установленном порядке критериями отнесения объектов к особо ценному движимому имуществу", или "нет", если не отнесен.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"Реквизиты документа о внесении в перечень ОЦДИ"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принятия решения о внесении объекта учета в перечень ОЦДИ;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решения о внесении объекта учета в перечень ОЦДИ;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"Принявший орган" указывается полное наименование органа, принявшего решение о внесении объекта учета в перечень ОЦ ДИ.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графу "Марка, модель" вносятся марка, модель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марку, модель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"Год выпуска" вносится год выпуска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год выпуска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"Назначение" указывается основное назначение объекта учета.</w:t>
      </w: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"Первоначальная стоимость, руб." вносится соответственно первоначальная стоимость имущества, по которой оно поступило в собственность Республики Дагестан,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"Инвентарный номер" вносится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"Дата ввода в эксплуатацию" вносится год ввода в эксплуатацию объекта учета согласно</w:t>
      </w:r>
      <w:r w:rsidR="0014646C">
        <w:rPr>
          <w:rFonts w:ascii="Times New Roman" w:hAnsi="Times New Roman" w:cs="Times New Roman"/>
          <w:sz w:val="28"/>
          <w:szCs w:val="28"/>
        </w:rPr>
        <w:t>,</w:t>
      </w:r>
      <w:r w:rsidRPr="000278F3">
        <w:rPr>
          <w:rFonts w:ascii="Times New Roman" w:hAnsi="Times New Roman" w:cs="Times New Roman"/>
          <w:sz w:val="28"/>
          <w:szCs w:val="28"/>
        </w:rPr>
        <w:t xml:space="preserve"> акту его ввода</w:t>
      </w:r>
      <w:r w:rsidR="0014646C">
        <w:rPr>
          <w:rFonts w:ascii="Times New Roman" w:hAnsi="Times New Roman" w:cs="Times New Roman"/>
          <w:sz w:val="28"/>
          <w:szCs w:val="28"/>
        </w:rPr>
        <w:t>,</w:t>
      </w:r>
      <w:r w:rsidRPr="000278F3">
        <w:rPr>
          <w:rFonts w:ascii="Times New Roman" w:hAnsi="Times New Roman" w:cs="Times New Roman"/>
          <w:sz w:val="28"/>
          <w:szCs w:val="28"/>
        </w:rPr>
        <w:t xml:space="preserve"> в эксплуатацию или иному документу, подтверждающему год ввода в эксплуатацию.</w:t>
      </w:r>
    </w:p>
    <w:p w:rsidR="000278F3" w:rsidRPr="000278F3" w:rsidRDefault="00720F61">
      <w:pPr>
        <w:pStyle w:val="ConsPlusNormal"/>
        <w:spacing w:before="220"/>
        <w:ind w:firstLine="540"/>
        <w:jc w:val="both"/>
        <w:rPr>
          <w:rFonts w:ascii="Times New Roman" w:hAnsi="Times New Roman" w:cs="Times New Roman"/>
          <w:sz w:val="28"/>
          <w:szCs w:val="28"/>
        </w:rPr>
      </w:pPr>
      <w:hyperlink r:id="rId35" w:history="1">
        <w:r w:rsidR="000278F3" w:rsidRPr="000278F3">
          <w:rPr>
            <w:rFonts w:ascii="Times New Roman" w:hAnsi="Times New Roman" w:cs="Times New Roman"/>
            <w:color w:val="0000FF"/>
            <w:sz w:val="28"/>
            <w:szCs w:val="28"/>
          </w:rPr>
          <w:t>2</w:t>
        </w:r>
      </w:hyperlink>
      <w:r w:rsidR="00343130">
        <w:rPr>
          <w:rFonts w:ascii="Times New Roman" w:hAnsi="Times New Roman" w:cs="Times New Roman"/>
          <w:color w:val="0000FF"/>
          <w:sz w:val="28"/>
          <w:szCs w:val="28"/>
        </w:rPr>
        <w:t>1</w:t>
      </w:r>
      <w:r w:rsidR="000278F3" w:rsidRPr="000278F3">
        <w:rPr>
          <w:rFonts w:ascii="Times New Roman" w:hAnsi="Times New Roman" w:cs="Times New Roman"/>
          <w:sz w:val="28"/>
          <w:szCs w:val="28"/>
        </w:rPr>
        <w:t xml:space="preserve">. В формах </w:t>
      </w:r>
      <w:hyperlink w:anchor="P2026" w:history="1">
        <w:r w:rsidR="000278F3" w:rsidRPr="000278F3">
          <w:rPr>
            <w:rFonts w:ascii="Times New Roman" w:hAnsi="Times New Roman" w:cs="Times New Roman"/>
            <w:color w:val="0000FF"/>
            <w:sz w:val="28"/>
            <w:szCs w:val="28"/>
          </w:rPr>
          <w:t>карт 2.1</w:t>
        </w:r>
      </w:hyperlink>
      <w:r w:rsidR="000278F3" w:rsidRPr="000278F3">
        <w:rPr>
          <w:rFonts w:ascii="Times New Roman" w:hAnsi="Times New Roman" w:cs="Times New Roman"/>
          <w:sz w:val="28"/>
          <w:szCs w:val="28"/>
        </w:rPr>
        <w:t xml:space="preserve">, </w:t>
      </w:r>
      <w:hyperlink w:anchor="P2261" w:history="1">
        <w:r w:rsidR="000278F3" w:rsidRPr="000278F3">
          <w:rPr>
            <w:rFonts w:ascii="Times New Roman" w:hAnsi="Times New Roman" w:cs="Times New Roman"/>
            <w:color w:val="0000FF"/>
            <w:sz w:val="28"/>
            <w:szCs w:val="28"/>
          </w:rPr>
          <w:t>2.2</w:t>
        </w:r>
      </w:hyperlink>
      <w:r w:rsidR="000278F3" w:rsidRPr="000278F3">
        <w:rPr>
          <w:rFonts w:ascii="Times New Roman" w:hAnsi="Times New Roman" w:cs="Times New Roman"/>
          <w:sz w:val="28"/>
          <w:szCs w:val="28"/>
        </w:rPr>
        <w:t xml:space="preserve">, </w:t>
      </w:r>
      <w:hyperlink w:anchor="P2393" w:history="1">
        <w:r w:rsidR="000278F3" w:rsidRPr="000278F3">
          <w:rPr>
            <w:rFonts w:ascii="Times New Roman" w:hAnsi="Times New Roman" w:cs="Times New Roman"/>
            <w:color w:val="0000FF"/>
            <w:sz w:val="28"/>
            <w:szCs w:val="28"/>
          </w:rPr>
          <w:t>2.3</w:t>
        </w:r>
      </w:hyperlink>
      <w:r w:rsidR="000278F3" w:rsidRPr="000278F3">
        <w:rPr>
          <w:rFonts w:ascii="Times New Roman" w:hAnsi="Times New Roman" w:cs="Times New Roman"/>
          <w:sz w:val="28"/>
          <w:szCs w:val="28"/>
        </w:rPr>
        <w:t xml:space="preserve">, </w:t>
      </w:r>
      <w:hyperlink w:anchor="P2511" w:history="1">
        <w:r w:rsidR="000278F3" w:rsidRPr="000278F3">
          <w:rPr>
            <w:rFonts w:ascii="Times New Roman" w:hAnsi="Times New Roman" w:cs="Times New Roman"/>
            <w:color w:val="0000FF"/>
            <w:sz w:val="28"/>
            <w:szCs w:val="28"/>
          </w:rPr>
          <w:t>2.4</w:t>
        </w:r>
      </w:hyperlink>
      <w:r w:rsidR="000278F3" w:rsidRPr="000278F3">
        <w:rPr>
          <w:rFonts w:ascii="Times New Roman" w:hAnsi="Times New Roman" w:cs="Times New Roman"/>
          <w:sz w:val="28"/>
          <w:szCs w:val="28"/>
        </w:rPr>
        <w:t xml:space="preserve">, </w:t>
      </w:r>
      <w:hyperlink w:anchor="P2683" w:history="1">
        <w:r w:rsidR="000278F3" w:rsidRPr="000278F3">
          <w:rPr>
            <w:rFonts w:ascii="Times New Roman" w:hAnsi="Times New Roman" w:cs="Times New Roman"/>
            <w:color w:val="0000FF"/>
            <w:sz w:val="28"/>
            <w:szCs w:val="28"/>
          </w:rPr>
          <w:t>2.5</w:t>
        </w:r>
      </w:hyperlink>
      <w:r w:rsidR="000278F3" w:rsidRPr="000278F3">
        <w:rPr>
          <w:rFonts w:ascii="Times New Roman" w:hAnsi="Times New Roman" w:cs="Times New Roman"/>
          <w:sz w:val="28"/>
          <w:szCs w:val="28"/>
        </w:rPr>
        <w:t xml:space="preserve">, </w:t>
      </w:r>
      <w:hyperlink w:anchor="P2820" w:history="1">
        <w:r w:rsidR="000278F3" w:rsidRPr="000278F3">
          <w:rPr>
            <w:rFonts w:ascii="Times New Roman" w:hAnsi="Times New Roman" w:cs="Times New Roman"/>
            <w:color w:val="0000FF"/>
            <w:sz w:val="28"/>
            <w:szCs w:val="28"/>
          </w:rPr>
          <w:t>2.6</w:t>
        </w:r>
      </w:hyperlink>
      <w:r w:rsidR="000278F3" w:rsidRPr="000278F3">
        <w:rPr>
          <w:rFonts w:ascii="Times New Roman" w:hAnsi="Times New Roman" w:cs="Times New Roman"/>
          <w:sz w:val="28"/>
          <w:szCs w:val="28"/>
        </w:rPr>
        <w:t xml:space="preserve"> в таблицах "Правообладатель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Республики Дагестан" данные вносятся в следующем порядке:</w:t>
      </w:r>
    </w:p>
    <w:p w:rsidR="000278F3" w:rsidRPr="000278F3" w:rsidRDefault="000278F3" w:rsidP="0014646C">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w:t>
      </w:r>
      <w:r w:rsidR="008D17AA">
        <w:rPr>
          <w:rFonts w:ascii="Times New Roman" w:hAnsi="Times New Roman" w:cs="Times New Roman"/>
          <w:sz w:val="28"/>
          <w:szCs w:val="28"/>
        </w:rPr>
        <w:t xml:space="preserve">МО </w:t>
      </w:r>
      <w:r w:rsidR="008D17AA">
        <w:rPr>
          <w:rFonts w:ascii="Times New Roman" w:hAnsi="Times New Roman" w:cs="Times New Roman"/>
          <w:sz w:val="28"/>
          <w:szCs w:val="28"/>
        </w:rPr>
        <w:lastRenderedPageBreak/>
        <w:t>ГП «пос.Дубки»</w:t>
      </w:r>
      <w:r w:rsidRPr="000278F3">
        <w:rPr>
          <w:rFonts w:ascii="Times New Roman" w:hAnsi="Times New Roman" w:cs="Times New Roman"/>
          <w:sz w:val="28"/>
          <w:szCs w:val="28"/>
        </w:rPr>
        <w:t>, в эту строку вносятся слова "</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"ОГРН/ИНН" указываются основной государственный регистрационный номер лица согласно копиям свидетельств о государственной регистрации и идентификационный номер налогоплательщика в соответствии со свидетельством о постановке на налоговый учет;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"РН</w:t>
      </w:r>
      <w:r w:rsidR="007E7F20">
        <w:rPr>
          <w:rFonts w:ascii="Times New Roman" w:hAnsi="Times New Roman" w:cs="Times New Roman"/>
          <w:sz w:val="28"/>
          <w:szCs w:val="28"/>
        </w:rPr>
        <w:t>М</w:t>
      </w:r>
      <w:r w:rsidRPr="000278F3">
        <w:rPr>
          <w:rFonts w:ascii="Times New Roman" w:hAnsi="Times New Roman" w:cs="Times New Roman"/>
          <w:sz w:val="28"/>
          <w:szCs w:val="28"/>
        </w:rPr>
        <w:t>И" вносятся соответственно постоянный или временный реестровый номер правообладателя и дата его присвоения;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"Вид права" указывается вид права правообладателя на объект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возникновения права" указываются реквизиты документа, на основании которого у правообладателя в отношении объекта учета возникло право (дата, номер, вид документа, полное название документа, орган, издавший документ).</w:t>
      </w:r>
    </w:p>
    <w:p w:rsidR="000278F3" w:rsidRPr="000278F3" w:rsidRDefault="00720F61">
      <w:pPr>
        <w:pStyle w:val="ConsPlusNormal"/>
        <w:spacing w:before="220"/>
        <w:ind w:firstLine="540"/>
        <w:jc w:val="both"/>
        <w:rPr>
          <w:rFonts w:ascii="Times New Roman" w:hAnsi="Times New Roman" w:cs="Times New Roman"/>
          <w:sz w:val="28"/>
          <w:szCs w:val="28"/>
        </w:rPr>
      </w:pPr>
      <w:hyperlink r:id="rId36" w:history="1">
        <w:r w:rsidR="000278F3" w:rsidRPr="000278F3">
          <w:rPr>
            <w:rFonts w:ascii="Times New Roman" w:hAnsi="Times New Roman" w:cs="Times New Roman"/>
            <w:color w:val="0000FF"/>
            <w:sz w:val="28"/>
            <w:szCs w:val="28"/>
          </w:rPr>
          <w:t>2</w:t>
        </w:r>
      </w:hyperlink>
      <w:r w:rsidR="00343130">
        <w:rPr>
          <w:rFonts w:ascii="Times New Roman" w:hAnsi="Times New Roman" w:cs="Times New Roman"/>
          <w:color w:val="0000FF"/>
          <w:sz w:val="28"/>
          <w:szCs w:val="28"/>
        </w:rPr>
        <w:t>2</w:t>
      </w:r>
      <w:r w:rsidR="000278F3" w:rsidRPr="000278F3">
        <w:rPr>
          <w:rFonts w:ascii="Times New Roman" w:hAnsi="Times New Roman" w:cs="Times New Roman"/>
          <w:sz w:val="28"/>
          <w:szCs w:val="28"/>
        </w:rPr>
        <w:t xml:space="preserve">. В формах </w:t>
      </w:r>
      <w:hyperlink w:anchor="P2261" w:history="1">
        <w:r w:rsidR="000278F3" w:rsidRPr="000278F3">
          <w:rPr>
            <w:rFonts w:ascii="Times New Roman" w:hAnsi="Times New Roman" w:cs="Times New Roman"/>
            <w:color w:val="0000FF"/>
            <w:sz w:val="28"/>
            <w:szCs w:val="28"/>
          </w:rPr>
          <w:t>карт 2.2</w:t>
        </w:r>
      </w:hyperlink>
      <w:r w:rsidR="000278F3" w:rsidRPr="000278F3">
        <w:rPr>
          <w:rFonts w:ascii="Times New Roman" w:hAnsi="Times New Roman" w:cs="Times New Roman"/>
          <w:sz w:val="28"/>
          <w:szCs w:val="28"/>
        </w:rPr>
        <w:t xml:space="preserve">, </w:t>
      </w:r>
      <w:hyperlink w:anchor="P2393" w:history="1">
        <w:r w:rsidR="000278F3" w:rsidRPr="000278F3">
          <w:rPr>
            <w:rFonts w:ascii="Times New Roman" w:hAnsi="Times New Roman" w:cs="Times New Roman"/>
            <w:color w:val="0000FF"/>
            <w:sz w:val="28"/>
            <w:szCs w:val="28"/>
          </w:rPr>
          <w:t>2.3</w:t>
        </w:r>
      </w:hyperlink>
      <w:r w:rsidR="000278F3" w:rsidRPr="000278F3">
        <w:rPr>
          <w:rFonts w:ascii="Times New Roman" w:hAnsi="Times New Roman" w:cs="Times New Roman"/>
          <w:sz w:val="28"/>
          <w:szCs w:val="28"/>
        </w:rPr>
        <w:t xml:space="preserve"> в таблицах "Характеристики группы объектов движимого имущества" данные вносятся в следующем порядке:</w:t>
      </w:r>
    </w:p>
    <w:p w:rsidR="000278F3" w:rsidRPr="000278F3" w:rsidRDefault="000278F3" w:rsidP="0014646C">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в графу "Первоначальная стоимость, руб." вносится соответственно первоначальная стоимость имущества, по которой оно поступило в собственность </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0278F3" w:rsidRPr="000278F3" w:rsidRDefault="00720F61" w:rsidP="00343130">
      <w:pPr>
        <w:pStyle w:val="ConsPlusNonformat"/>
        <w:ind w:firstLine="540"/>
        <w:jc w:val="both"/>
        <w:rPr>
          <w:rFonts w:ascii="Times New Roman" w:hAnsi="Times New Roman" w:cs="Times New Roman"/>
          <w:sz w:val="28"/>
          <w:szCs w:val="28"/>
        </w:rPr>
      </w:pPr>
      <w:hyperlink r:id="rId37" w:history="1">
        <w:r w:rsidR="000278F3" w:rsidRPr="000278F3">
          <w:rPr>
            <w:rFonts w:ascii="Times New Roman" w:hAnsi="Times New Roman" w:cs="Times New Roman"/>
            <w:color w:val="0000FF"/>
            <w:sz w:val="28"/>
            <w:szCs w:val="28"/>
          </w:rPr>
          <w:t>2</w:t>
        </w:r>
      </w:hyperlink>
      <w:r w:rsidR="00343130">
        <w:rPr>
          <w:rFonts w:ascii="Times New Roman" w:hAnsi="Times New Roman" w:cs="Times New Roman"/>
          <w:color w:val="0000FF"/>
          <w:sz w:val="28"/>
          <w:szCs w:val="28"/>
        </w:rPr>
        <w:t>3</w:t>
      </w:r>
      <w:r w:rsidR="000278F3" w:rsidRPr="000278F3">
        <w:rPr>
          <w:rFonts w:ascii="Times New Roman" w:hAnsi="Times New Roman" w:cs="Times New Roman"/>
          <w:sz w:val="28"/>
          <w:szCs w:val="28"/>
        </w:rPr>
        <w:t xml:space="preserve">. В форме </w:t>
      </w:r>
      <w:hyperlink w:anchor="P2321" w:history="1">
        <w:r w:rsidR="000278F3" w:rsidRPr="000278F3">
          <w:rPr>
            <w:rFonts w:ascii="Times New Roman" w:hAnsi="Times New Roman" w:cs="Times New Roman"/>
            <w:color w:val="0000FF"/>
            <w:sz w:val="28"/>
            <w:szCs w:val="28"/>
          </w:rPr>
          <w:t>приложения N 1</w:t>
        </w:r>
      </w:hyperlink>
      <w:r w:rsidR="000278F3" w:rsidRPr="000278F3">
        <w:rPr>
          <w:rFonts w:ascii="Times New Roman" w:hAnsi="Times New Roman" w:cs="Times New Roman"/>
          <w:sz w:val="28"/>
          <w:szCs w:val="28"/>
        </w:rPr>
        <w:t xml:space="preserve"> к карте 2.2 "Состав особо ценного движимого имущества и движимого имущества, стоимость которого менее 500 тыс. рублей, но равна или превышает 50 тыс. рублей, находящегося в собственности</w:t>
      </w:r>
      <w:r w:rsidR="008D17AA">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 xml:space="preserve">  данные указываются в следующем порядке:</w:t>
      </w:r>
    </w:p>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 xml:space="preserve">(в ред. </w:t>
      </w:r>
      <w:hyperlink r:id="rId38" w:history="1">
        <w:r w:rsidRPr="000278F3">
          <w:rPr>
            <w:rFonts w:ascii="Times New Roman" w:hAnsi="Times New Roman" w:cs="Times New Roman"/>
            <w:color w:val="0000FF"/>
            <w:sz w:val="28"/>
            <w:szCs w:val="28"/>
          </w:rPr>
          <w:t>Постановления</w:t>
        </w:r>
      </w:hyperlink>
      <w:r w:rsidRPr="000278F3">
        <w:rPr>
          <w:rFonts w:ascii="Times New Roman" w:hAnsi="Times New Roman" w:cs="Times New Roman"/>
          <w:sz w:val="28"/>
          <w:szCs w:val="28"/>
        </w:rPr>
        <w:t xml:space="preserve"> Правительства РД от 26.12.2018 N 197)</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 "N п/п" указывается порядковый номер объекта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столбце 2 "Полное наименование" указывается полное наименование объекта движимого имущества согласно имеющимся учетным документам бухгалтерской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3 "Инвентарный номер" указывается инвентарный номер объекта учета в соответствии с инвентаризационной описью;</w:t>
      </w:r>
    </w:p>
    <w:p w:rsidR="00343130" w:rsidRDefault="00343130" w:rsidP="00343130">
      <w:pPr>
        <w:pStyle w:val="ConsPlusNonformat"/>
        <w:ind w:firstLine="540"/>
        <w:jc w:val="both"/>
        <w:rPr>
          <w:rFonts w:ascii="Times New Roman" w:hAnsi="Times New Roman" w:cs="Times New Roman"/>
          <w:sz w:val="28"/>
          <w:szCs w:val="28"/>
        </w:rPr>
      </w:pP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4 "Первоначальная стоимость, рублей" указывается первоначальная стоимость имущества, по которой оно поступило в собственность</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согласно документам бухгалтерского учета (первичные учетные документы, регистры и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5 "Балансовая (остаточная) стоимость, рублей" указывается балансовая (остаточная) согласнодокументам бухгалтерского учета</w:t>
      </w:r>
      <w:r w:rsidR="00343130">
        <w:rPr>
          <w:rFonts w:ascii="Times New Roman" w:hAnsi="Times New Roman" w:cs="Times New Roman"/>
          <w:sz w:val="28"/>
          <w:szCs w:val="28"/>
        </w:rPr>
        <w:t>,</w:t>
      </w:r>
      <w:r w:rsidRPr="000278F3">
        <w:rPr>
          <w:rFonts w:ascii="Times New Roman" w:hAnsi="Times New Roman" w:cs="Times New Roman"/>
          <w:sz w:val="28"/>
          <w:szCs w:val="28"/>
        </w:rPr>
        <w:t xml:space="preserve"> на последнюю для соответствующего вида правообладателя отчетную дату;</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w:t>
      </w:r>
      <w:r w:rsidR="00343130">
        <w:rPr>
          <w:rFonts w:ascii="Times New Roman" w:hAnsi="Times New Roman" w:cs="Times New Roman"/>
          <w:sz w:val="28"/>
          <w:szCs w:val="28"/>
        </w:rPr>
        <w:t xml:space="preserve">6 </w:t>
      </w:r>
      <w:r w:rsidRPr="000278F3">
        <w:rPr>
          <w:rFonts w:ascii="Times New Roman" w:hAnsi="Times New Roman" w:cs="Times New Roman"/>
          <w:sz w:val="28"/>
          <w:szCs w:val="28"/>
        </w:rPr>
        <w:t>"Реквизиты акта учредителя об утверждении перечня особо ценного движимого имущества" указываются наименование, дата и номер соответствующего решения учредителя;</w:t>
      </w:r>
    </w:p>
    <w:p w:rsidR="00343130" w:rsidRDefault="00343130" w:rsidP="00343130">
      <w:pPr>
        <w:pStyle w:val="ConsPlusNonformat"/>
        <w:ind w:firstLine="540"/>
        <w:jc w:val="both"/>
        <w:rPr>
          <w:rFonts w:ascii="Times New Roman" w:hAnsi="Times New Roman" w:cs="Times New Roman"/>
          <w:sz w:val="28"/>
          <w:szCs w:val="28"/>
        </w:rPr>
      </w:pP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w:t>
      </w:r>
      <w:r w:rsidR="00343130">
        <w:rPr>
          <w:rFonts w:ascii="Times New Roman" w:hAnsi="Times New Roman" w:cs="Times New Roman"/>
          <w:sz w:val="28"/>
          <w:szCs w:val="28"/>
        </w:rPr>
        <w:t xml:space="preserve">7 </w:t>
      </w:r>
      <w:r w:rsidRPr="000278F3">
        <w:rPr>
          <w:rFonts w:ascii="Times New Roman" w:hAnsi="Times New Roman" w:cs="Times New Roman"/>
          <w:sz w:val="28"/>
          <w:szCs w:val="28"/>
        </w:rPr>
        <w:t xml:space="preserve">"Документ-основание ограничения оборота" указываются основные реквизиты закона, в котором указано на ограничение оборота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или закона, установившего порядок, по которому государственное имущество</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w:t>
      </w:r>
      <w:r w:rsidR="00343130">
        <w:rPr>
          <w:rFonts w:ascii="Times New Roman" w:hAnsi="Times New Roman" w:cs="Times New Roman"/>
          <w:sz w:val="28"/>
          <w:szCs w:val="28"/>
        </w:rPr>
        <w:t xml:space="preserve">8 </w:t>
      </w:r>
      <w:r w:rsidRPr="000278F3">
        <w:rPr>
          <w:rFonts w:ascii="Times New Roman" w:hAnsi="Times New Roman" w:cs="Times New Roman"/>
          <w:sz w:val="28"/>
          <w:szCs w:val="28"/>
        </w:rPr>
        <w:t>"Документ-основание ограничения (обременения)" указываются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w:t>
      </w:r>
    </w:p>
    <w:p w:rsidR="00343130" w:rsidRDefault="00343130" w:rsidP="00343130">
      <w:pPr>
        <w:pStyle w:val="ConsPlusNonformat"/>
        <w:ind w:firstLine="540"/>
        <w:jc w:val="both"/>
      </w:pPr>
    </w:p>
    <w:p w:rsidR="000278F3" w:rsidRPr="000278F3" w:rsidRDefault="00720F61" w:rsidP="00343130">
      <w:pPr>
        <w:pStyle w:val="ConsPlusNonformat"/>
        <w:ind w:firstLine="540"/>
        <w:jc w:val="both"/>
        <w:rPr>
          <w:rFonts w:ascii="Times New Roman" w:hAnsi="Times New Roman" w:cs="Times New Roman"/>
          <w:sz w:val="28"/>
          <w:szCs w:val="28"/>
        </w:rPr>
      </w:pPr>
      <w:hyperlink r:id="rId39" w:history="1">
        <w:r w:rsidR="000278F3" w:rsidRPr="000278F3">
          <w:rPr>
            <w:rFonts w:ascii="Times New Roman" w:hAnsi="Times New Roman" w:cs="Times New Roman"/>
            <w:color w:val="0000FF"/>
            <w:sz w:val="28"/>
            <w:szCs w:val="28"/>
          </w:rPr>
          <w:t>2</w:t>
        </w:r>
      </w:hyperlink>
      <w:r w:rsidR="00343130">
        <w:rPr>
          <w:rFonts w:ascii="Times New Roman" w:hAnsi="Times New Roman" w:cs="Times New Roman"/>
          <w:color w:val="0000FF"/>
          <w:sz w:val="28"/>
          <w:szCs w:val="28"/>
        </w:rPr>
        <w:t>4</w:t>
      </w:r>
      <w:r w:rsidR="000278F3" w:rsidRPr="000278F3">
        <w:rPr>
          <w:rFonts w:ascii="Times New Roman" w:hAnsi="Times New Roman" w:cs="Times New Roman"/>
          <w:sz w:val="28"/>
          <w:szCs w:val="28"/>
        </w:rPr>
        <w:t xml:space="preserve">. В форме </w:t>
      </w:r>
      <w:hyperlink w:anchor="P2450" w:history="1">
        <w:r w:rsidR="000278F3" w:rsidRPr="000278F3">
          <w:rPr>
            <w:rFonts w:ascii="Times New Roman" w:hAnsi="Times New Roman" w:cs="Times New Roman"/>
            <w:color w:val="0000FF"/>
            <w:sz w:val="28"/>
            <w:szCs w:val="28"/>
          </w:rPr>
          <w:t>приложения N 1</w:t>
        </w:r>
      </w:hyperlink>
      <w:r w:rsidR="000278F3" w:rsidRPr="000278F3">
        <w:rPr>
          <w:rFonts w:ascii="Times New Roman" w:hAnsi="Times New Roman" w:cs="Times New Roman"/>
          <w:sz w:val="28"/>
          <w:szCs w:val="28"/>
        </w:rPr>
        <w:t xml:space="preserve"> к карте 2.3 "Состав движимого имущества, стоимость которого не превышает 50 тыс. рублей, находящегося в собственности</w:t>
      </w:r>
      <w:r w:rsidR="008D17AA">
        <w:rPr>
          <w:rFonts w:ascii="Times New Roman" w:hAnsi="Times New Roman" w:cs="Times New Roman"/>
          <w:sz w:val="28"/>
          <w:szCs w:val="28"/>
        </w:rPr>
        <w:t>МО ГП «пос.Дубки»</w:t>
      </w:r>
      <w:r w:rsidR="000278F3" w:rsidRPr="000278F3">
        <w:rPr>
          <w:rFonts w:ascii="Times New Roman" w:hAnsi="Times New Roman" w:cs="Times New Roman"/>
          <w:sz w:val="28"/>
          <w:szCs w:val="28"/>
        </w:rPr>
        <w:t>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 "N п/п" указывается порядковый номер объекта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2 "Полное наименование" указывается полное наименование объекта движимого имущества согласно имеющимся учетным документам бухгалтерской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столбце 3 "Инвентарный номер" указывается инвентарный номер объекта учета в соответствии с инвентаризационной описью;</w:t>
      </w:r>
    </w:p>
    <w:p w:rsidR="00343130" w:rsidRDefault="00343130" w:rsidP="00343130">
      <w:pPr>
        <w:pStyle w:val="ConsPlusNonformat"/>
        <w:ind w:firstLine="540"/>
        <w:jc w:val="both"/>
        <w:rPr>
          <w:rFonts w:ascii="Times New Roman" w:hAnsi="Times New Roman" w:cs="Times New Roman"/>
          <w:sz w:val="28"/>
          <w:szCs w:val="28"/>
        </w:rPr>
      </w:pP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4 "Первоначальная стоимость, рублей" указывается первоначальная стоимость имущества, по которой оно поступило в собственность </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 согласно документам бухгалтерского учета (первичные учетные документы, регистры и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5 "Балансовая (остаточная) стоимость, рублей" указывается балансовая (остаточная) согласно документам бухгалтерского учета</w:t>
      </w:r>
      <w:r w:rsidR="00343130">
        <w:rPr>
          <w:rFonts w:ascii="Times New Roman" w:hAnsi="Times New Roman" w:cs="Times New Roman"/>
          <w:sz w:val="28"/>
          <w:szCs w:val="28"/>
        </w:rPr>
        <w:t>,</w:t>
      </w:r>
      <w:r w:rsidRPr="000278F3">
        <w:rPr>
          <w:rFonts w:ascii="Times New Roman" w:hAnsi="Times New Roman" w:cs="Times New Roman"/>
          <w:sz w:val="28"/>
          <w:szCs w:val="28"/>
        </w:rPr>
        <w:t xml:space="preserve"> на последнюю для соответствующего вида правообладателя отчетную дату;</w:t>
      </w: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w:t>
      </w:r>
      <w:r w:rsidR="00343130">
        <w:rPr>
          <w:rFonts w:ascii="Times New Roman" w:hAnsi="Times New Roman" w:cs="Times New Roman"/>
          <w:sz w:val="28"/>
          <w:szCs w:val="28"/>
        </w:rPr>
        <w:t xml:space="preserve">6 </w:t>
      </w:r>
      <w:r w:rsidRPr="000278F3">
        <w:rPr>
          <w:rFonts w:ascii="Times New Roman" w:hAnsi="Times New Roman" w:cs="Times New Roman"/>
          <w:sz w:val="28"/>
          <w:szCs w:val="28"/>
        </w:rPr>
        <w:t xml:space="preserve">"Документ-основание ограничения оборота" указываются основные реквизиты закона, в котором указано на ограничение оборота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 или закона, уста</w:t>
      </w:r>
      <w:r w:rsidR="007E7F20">
        <w:rPr>
          <w:rFonts w:ascii="Times New Roman" w:hAnsi="Times New Roman" w:cs="Times New Roman"/>
          <w:sz w:val="28"/>
          <w:szCs w:val="28"/>
        </w:rPr>
        <w:t>новившего порядок, по которому муниципальное</w:t>
      </w:r>
      <w:r w:rsidRPr="000278F3">
        <w:rPr>
          <w:rFonts w:ascii="Times New Roman" w:hAnsi="Times New Roman" w:cs="Times New Roman"/>
          <w:sz w:val="28"/>
          <w:szCs w:val="28"/>
        </w:rPr>
        <w:t xml:space="preserve"> имущество</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w:t>
      </w:r>
      <w:r w:rsidR="00343130">
        <w:rPr>
          <w:rFonts w:ascii="Times New Roman" w:hAnsi="Times New Roman" w:cs="Times New Roman"/>
          <w:sz w:val="28"/>
          <w:szCs w:val="28"/>
        </w:rPr>
        <w:t xml:space="preserve"> 7</w:t>
      </w:r>
      <w:r w:rsidRPr="000278F3">
        <w:rPr>
          <w:rFonts w:ascii="Times New Roman" w:hAnsi="Times New Roman" w:cs="Times New Roman"/>
          <w:sz w:val="28"/>
          <w:szCs w:val="28"/>
        </w:rPr>
        <w:t xml:space="preserve"> "Документ-основание ограничения (обременения)" указываются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w:t>
      </w:r>
    </w:p>
    <w:p w:rsidR="000278F3" w:rsidRPr="000278F3" w:rsidRDefault="00720F61">
      <w:pPr>
        <w:pStyle w:val="ConsPlusNormal"/>
        <w:spacing w:before="220"/>
        <w:ind w:firstLine="540"/>
        <w:jc w:val="both"/>
        <w:rPr>
          <w:rFonts w:ascii="Times New Roman" w:hAnsi="Times New Roman" w:cs="Times New Roman"/>
          <w:sz w:val="28"/>
          <w:szCs w:val="28"/>
        </w:rPr>
      </w:pPr>
      <w:hyperlink r:id="rId40" w:history="1">
        <w:r w:rsidR="000278F3" w:rsidRPr="000278F3">
          <w:rPr>
            <w:rFonts w:ascii="Times New Roman" w:hAnsi="Times New Roman" w:cs="Times New Roman"/>
            <w:color w:val="0000FF"/>
            <w:sz w:val="28"/>
            <w:szCs w:val="28"/>
          </w:rPr>
          <w:t>2</w:t>
        </w:r>
      </w:hyperlink>
      <w:r w:rsidR="00343130">
        <w:rPr>
          <w:rFonts w:ascii="Times New Roman" w:hAnsi="Times New Roman" w:cs="Times New Roman"/>
          <w:color w:val="0000FF"/>
          <w:sz w:val="28"/>
          <w:szCs w:val="28"/>
        </w:rPr>
        <w:t>5</w:t>
      </w:r>
      <w:r w:rsidR="000278F3" w:rsidRPr="000278F3">
        <w:rPr>
          <w:rFonts w:ascii="Times New Roman" w:hAnsi="Times New Roman" w:cs="Times New Roman"/>
          <w:sz w:val="28"/>
          <w:szCs w:val="28"/>
        </w:rPr>
        <w:t xml:space="preserve">. В форме </w:t>
      </w:r>
      <w:hyperlink w:anchor="P2511" w:history="1">
        <w:r w:rsidR="000278F3" w:rsidRPr="000278F3">
          <w:rPr>
            <w:rFonts w:ascii="Times New Roman" w:hAnsi="Times New Roman" w:cs="Times New Roman"/>
            <w:color w:val="0000FF"/>
            <w:sz w:val="28"/>
            <w:szCs w:val="28"/>
          </w:rPr>
          <w:t>карты 2.4</w:t>
        </w:r>
      </w:hyperlink>
      <w:r w:rsidR="000278F3" w:rsidRPr="000278F3">
        <w:rPr>
          <w:rFonts w:ascii="Times New Roman" w:hAnsi="Times New Roman" w:cs="Times New Roman"/>
          <w:sz w:val="28"/>
          <w:szCs w:val="28"/>
        </w:rPr>
        <w:t xml:space="preserve"> в таблице "Характеристики акций"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"Акционерное общество (эмитент)"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"Полное наименование" вносятся полное наименование акционерного общества (эмитента)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акционерного общества (эмитента)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"Номинальный держатель"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rsidP="0014646C">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В графе "Количество, шт." указывается численное значение количества акций, принадлежащих на праве собственности</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"Обыкновенные"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"Количество, шт." указывается численное значение количества акций, принадлежащих на праве собственности Республике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"Доля в уставном капитале, %" вносится значение доли в процентах в уставном капитале в соответствии с учредительным документом акционерного общества, решением о выпуске ценных бумаг, проспектом их эмиссии, отчетом об итогах выпуска ценных бумаг или иным документом, подтверждающим долю в уставном капитале;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"Номинальная стоимость пакета акций, руб. номинальная стоимость одной акции в соответствии с выпиской из реестра акционеров или иным документом, подтверждающим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"Регистрационные номера выпусков" вносятся регистрационные номера их выпусков.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"Привилегированные"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"Количество, шт." указывается численное значение количества акций, принадлежащих на праве собственности Республике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"Доля в уставном капитале, %" вносится значение доли в процентах в уставном капитале в соответствии с учредительным документом акционерного общества, решением о выпуске ценных бумаг, проспектом их эмиссии, отчетом об итогах выпуска ценных бумаг или иным документом, подтверждающим долю в уставном капитале;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"Номинальная стоимость пакета акций, руб. номинальная стоимость одной акции в соответствии с выпиской из реестра акционеров или иным документом, подтверждающим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"Регистрационные номера выпусков" вносятся регистрационные номера их выпусков.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"Выписка из реестра акционеров (дата)" указывается дата выписки из реестра акционеров.</w:t>
      </w:r>
    </w:p>
    <w:p w:rsidR="00343130" w:rsidRDefault="00343130" w:rsidP="00343130">
      <w:pPr>
        <w:pStyle w:val="ConsPlusNonformat"/>
        <w:ind w:firstLine="540"/>
        <w:jc w:val="both"/>
        <w:rPr>
          <w:rFonts w:ascii="Times New Roman" w:hAnsi="Times New Roman" w:cs="Times New Roman"/>
          <w:sz w:val="28"/>
          <w:szCs w:val="28"/>
        </w:rPr>
      </w:pP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"Основания возникновения права собственности</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 указываются реквизиты документа, на основании которого </w:t>
      </w:r>
      <w:r w:rsidRPr="000278F3">
        <w:rPr>
          <w:rFonts w:ascii="Times New Roman" w:hAnsi="Times New Roman" w:cs="Times New Roman"/>
          <w:sz w:val="28"/>
          <w:szCs w:val="28"/>
        </w:rPr>
        <w:lastRenderedPageBreak/>
        <w:t>у</w:t>
      </w:r>
      <w:r w:rsidR="008D17AA">
        <w:rPr>
          <w:rFonts w:ascii="Times New Roman" w:hAnsi="Times New Roman" w:cs="Times New Roman"/>
          <w:sz w:val="28"/>
          <w:szCs w:val="28"/>
        </w:rPr>
        <w:t>МО ГП «пос.Дубки»</w:t>
      </w:r>
      <w:r w:rsidRPr="000278F3">
        <w:rPr>
          <w:rFonts w:ascii="Times New Roman" w:hAnsi="Times New Roman" w:cs="Times New Roman"/>
          <w:sz w:val="28"/>
          <w:szCs w:val="28"/>
        </w:rPr>
        <w:t>в отношении объекта учета возникло право собственности (дата, номер, вид документа, полное название документа, орган, издавший документ).</w:t>
      </w:r>
    </w:p>
    <w:p w:rsidR="000278F3" w:rsidRPr="000278F3" w:rsidRDefault="00720F61">
      <w:pPr>
        <w:pStyle w:val="ConsPlusNormal"/>
        <w:spacing w:before="220"/>
        <w:ind w:firstLine="540"/>
        <w:jc w:val="both"/>
        <w:rPr>
          <w:rFonts w:ascii="Times New Roman" w:hAnsi="Times New Roman" w:cs="Times New Roman"/>
          <w:sz w:val="28"/>
          <w:szCs w:val="28"/>
        </w:rPr>
      </w:pPr>
      <w:hyperlink r:id="rId41" w:history="1">
        <w:r w:rsidR="000278F3" w:rsidRPr="000278F3">
          <w:rPr>
            <w:rFonts w:ascii="Times New Roman" w:hAnsi="Times New Roman" w:cs="Times New Roman"/>
            <w:color w:val="0000FF"/>
            <w:sz w:val="28"/>
            <w:szCs w:val="28"/>
          </w:rPr>
          <w:t>2</w:t>
        </w:r>
      </w:hyperlink>
      <w:r w:rsidR="00343130">
        <w:rPr>
          <w:rFonts w:ascii="Times New Roman" w:hAnsi="Times New Roman" w:cs="Times New Roman"/>
          <w:color w:val="0000FF"/>
          <w:sz w:val="28"/>
          <w:szCs w:val="28"/>
        </w:rPr>
        <w:t>6</w:t>
      </w:r>
      <w:r w:rsidR="000278F3" w:rsidRPr="000278F3">
        <w:rPr>
          <w:rFonts w:ascii="Times New Roman" w:hAnsi="Times New Roman" w:cs="Times New Roman"/>
          <w:sz w:val="28"/>
          <w:szCs w:val="28"/>
        </w:rPr>
        <w:t xml:space="preserve">. В форме </w:t>
      </w:r>
      <w:hyperlink w:anchor="P2683" w:history="1">
        <w:r w:rsidR="000278F3" w:rsidRPr="000278F3">
          <w:rPr>
            <w:rFonts w:ascii="Times New Roman" w:hAnsi="Times New Roman" w:cs="Times New Roman"/>
            <w:color w:val="0000FF"/>
            <w:sz w:val="28"/>
            <w:szCs w:val="28"/>
          </w:rPr>
          <w:t>карты 2.5</w:t>
        </w:r>
      </w:hyperlink>
      <w:r w:rsidR="000278F3" w:rsidRPr="000278F3">
        <w:rPr>
          <w:rFonts w:ascii="Times New Roman" w:hAnsi="Times New Roman" w:cs="Times New Roman"/>
          <w:sz w:val="28"/>
          <w:szCs w:val="28"/>
        </w:rPr>
        <w:t xml:space="preserve"> в таблице "Характеристики доли (вклада) в уставном (складочном) капитале хозяйственного общества и товарищества"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"Хозяйственное общество (товарищество)"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"Наименование" вносится полное наименование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"Участник"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отношении каждого участника вносится: в отношении юридических лиц -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отношении физических лиц - фамилия, имя и отчество в соответствии с удостоверяющим личность документом;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343130" w:rsidRDefault="00343130" w:rsidP="00343130">
      <w:pPr>
        <w:pStyle w:val="ConsPlusNonformat"/>
        <w:ind w:firstLine="540"/>
        <w:jc w:val="both"/>
        <w:rPr>
          <w:rFonts w:ascii="Times New Roman" w:hAnsi="Times New Roman" w:cs="Times New Roman"/>
          <w:sz w:val="28"/>
          <w:szCs w:val="28"/>
        </w:rPr>
      </w:pP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возникновения права собственности</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 указываются реквизиты документа, на основании которого у</w:t>
      </w:r>
      <w:r w:rsidR="00F049D5">
        <w:rPr>
          <w:rFonts w:ascii="Times New Roman" w:hAnsi="Times New Roman" w:cs="Times New Roman"/>
          <w:sz w:val="28"/>
          <w:szCs w:val="28"/>
        </w:rPr>
        <w:t>МО ГП «пос.Дубки»</w:t>
      </w:r>
      <w:r w:rsidR="0014646C">
        <w:rPr>
          <w:rFonts w:ascii="Times New Roman" w:hAnsi="Times New Roman" w:cs="Times New Roman"/>
          <w:sz w:val="28"/>
          <w:szCs w:val="28"/>
        </w:rPr>
        <w:t xml:space="preserve"> в</w:t>
      </w:r>
      <w:r w:rsidRPr="000278F3">
        <w:rPr>
          <w:rFonts w:ascii="Times New Roman" w:hAnsi="Times New Roman" w:cs="Times New Roman"/>
          <w:sz w:val="28"/>
          <w:szCs w:val="28"/>
        </w:rPr>
        <w:t xml:space="preserve"> отношении объекта учета возникло право собственности (дата, номер, вид документа, полное название документа, орган, издавший документ).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"Доля (вклад) в уставном (складочном) капитале, %" вносится числовое значение доли (вклада) в процентном соотношении в уставном (складочном) капитале хозяйственного общества (товарищества) в соответствии с копией его учредительного документа или иного документа, подтверждающего долю в уставном (складочном) капитале.</w:t>
      </w:r>
    </w:p>
    <w:p w:rsidR="000278F3" w:rsidRPr="000278F3" w:rsidRDefault="00720F61">
      <w:pPr>
        <w:pStyle w:val="ConsPlusNormal"/>
        <w:spacing w:before="220"/>
        <w:ind w:firstLine="540"/>
        <w:jc w:val="both"/>
        <w:rPr>
          <w:rFonts w:ascii="Times New Roman" w:hAnsi="Times New Roman" w:cs="Times New Roman"/>
          <w:sz w:val="28"/>
          <w:szCs w:val="28"/>
        </w:rPr>
      </w:pPr>
      <w:hyperlink r:id="rId42" w:history="1">
        <w:r w:rsidR="000278F3" w:rsidRPr="000278F3">
          <w:rPr>
            <w:rFonts w:ascii="Times New Roman" w:hAnsi="Times New Roman" w:cs="Times New Roman"/>
            <w:color w:val="0000FF"/>
            <w:sz w:val="28"/>
            <w:szCs w:val="28"/>
          </w:rPr>
          <w:t>2</w:t>
        </w:r>
      </w:hyperlink>
      <w:r w:rsidR="00343130">
        <w:rPr>
          <w:rFonts w:ascii="Times New Roman" w:hAnsi="Times New Roman" w:cs="Times New Roman"/>
          <w:color w:val="0000FF"/>
          <w:sz w:val="28"/>
          <w:szCs w:val="28"/>
        </w:rPr>
        <w:t>7</w:t>
      </w:r>
      <w:r w:rsidR="000278F3" w:rsidRPr="000278F3">
        <w:rPr>
          <w:rFonts w:ascii="Times New Roman" w:hAnsi="Times New Roman" w:cs="Times New Roman"/>
          <w:sz w:val="28"/>
          <w:szCs w:val="28"/>
        </w:rPr>
        <w:t xml:space="preserve">. В форме </w:t>
      </w:r>
      <w:hyperlink w:anchor="P2820" w:history="1">
        <w:r w:rsidR="000278F3" w:rsidRPr="000278F3">
          <w:rPr>
            <w:rFonts w:ascii="Times New Roman" w:hAnsi="Times New Roman" w:cs="Times New Roman"/>
            <w:color w:val="0000FF"/>
            <w:sz w:val="28"/>
            <w:szCs w:val="28"/>
          </w:rPr>
          <w:t>карты 2.6</w:t>
        </w:r>
      </w:hyperlink>
      <w:r w:rsidR="000278F3" w:rsidRPr="000278F3">
        <w:rPr>
          <w:rFonts w:ascii="Times New Roman" w:hAnsi="Times New Roman" w:cs="Times New Roman"/>
          <w:sz w:val="28"/>
          <w:szCs w:val="28"/>
        </w:rPr>
        <w:t xml:space="preserve"> в таблицах "Характеристики доли в праве общей долевой собственности" данные вносятся в следующем порядке:</w:t>
      </w:r>
    </w:p>
    <w:p w:rsidR="00343130" w:rsidRDefault="00343130" w:rsidP="00343130">
      <w:pPr>
        <w:pStyle w:val="ConsPlusNonformat"/>
        <w:ind w:firstLine="540"/>
        <w:jc w:val="both"/>
        <w:rPr>
          <w:rFonts w:ascii="Times New Roman" w:hAnsi="Times New Roman" w:cs="Times New Roman"/>
          <w:sz w:val="28"/>
          <w:szCs w:val="28"/>
        </w:rPr>
      </w:pP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"Размер доли, %" _______ указывается в процентом соотношении размер доли </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в праве общей долевой собственности на объект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"Вид имущества, в праве общей собственности на которое имеется доля" указывается вид имущества (например, автотранспортное средство, мебель, оргтехника, научное оборудование и др.).</w:t>
      </w:r>
    </w:p>
    <w:p w:rsidR="00343130" w:rsidRDefault="00343130" w:rsidP="00343130">
      <w:pPr>
        <w:pStyle w:val="ConsPlusNonformat"/>
        <w:ind w:firstLine="540"/>
        <w:jc w:val="both"/>
        <w:rPr>
          <w:rFonts w:ascii="Times New Roman" w:hAnsi="Times New Roman" w:cs="Times New Roman"/>
          <w:sz w:val="28"/>
          <w:szCs w:val="28"/>
        </w:rPr>
      </w:pP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графу "Первоначальная стоимость доли, руб." вносится соответственно первоначальная стоимость имущества, по которой оно поступило в собственность </w:t>
      </w:r>
      <w:r w:rsidR="00F049D5">
        <w:rPr>
          <w:rFonts w:ascii="Times New Roman" w:hAnsi="Times New Roman" w:cs="Times New Roman"/>
          <w:sz w:val="28"/>
          <w:szCs w:val="28"/>
        </w:rPr>
        <w:t>МО ГП «пос.Дубки»</w:t>
      </w:r>
      <w:r w:rsidRPr="00F91115">
        <w:rPr>
          <w:rFonts w:ascii="Times New Roman" w:hAnsi="Times New Roman" w:cs="Times New Roman"/>
          <w:sz w:val="28"/>
          <w:szCs w:val="28"/>
        </w:rPr>
        <w:t>,</w:t>
      </w:r>
      <w:r w:rsidRPr="000278F3">
        <w:rPr>
          <w:rFonts w:ascii="Times New Roman" w:hAnsi="Times New Roman" w:cs="Times New Roman"/>
          <w:sz w:val="28"/>
          <w:szCs w:val="28"/>
        </w:rPr>
        <w:t xml:space="preserve">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 изменялась в результате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"Собственники иных долей"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"Наименование" указывается в отношении каждого участника: в отношении юридических лиц -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отношении физических лиц - фамилия, имя и отчество в соответствии с удостоверяющим личность документом;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При заполнении форм карт подразделов </w:t>
      </w:r>
      <w:hyperlink w:anchor="P5335" w:history="1">
        <w:r w:rsidRPr="000278F3">
          <w:rPr>
            <w:rFonts w:ascii="Times New Roman" w:hAnsi="Times New Roman" w:cs="Times New Roman"/>
            <w:color w:val="0000FF"/>
            <w:sz w:val="28"/>
            <w:szCs w:val="28"/>
          </w:rPr>
          <w:t>разделов 3</w:t>
        </w:r>
      </w:hyperlink>
      <w:r w:rsidRPr="000278F3">
        <w:rPr>
          <w:rFonts w:ascii="Times New Roman" w:hAnsi="Times New Roman" w:cs="Times New Roman"/>
          <w:sz w:val="28"/>
          <w:szCs w:val="28"/>
        </w:rPr>
        <w:t xml:space="preserve"> реестра учитывается следующее.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форме </w:t>
      </w:r>
      <w:hyperlink w:anchor="P4178" w:history="1">
        <w:r w:rsidRPr="000278F3">
          <w:rPr>
            <w:rFonts w:ascii="Times New Roman" w:hAnsi="Times New Roman" w:cs="Times New Roman"/>
            <w:color w:val="0000FF"/>
            <w:sz w:val="28"/>
            <w:szCs w:val="28"/>
          </w:rPr>
          <w:t>карты 3.1</w:t>
        </w:r>
      </w:hyperlink>
      <w:r w:rsidRPr="000278F3">
        <w:rPr>
          <w:rFonts w:ascii="Times New Roman" w:hAnsi="Times New Roman" w:cs="Times New Roman"/>
          <w:sz w:val="28"/>
          <w:szCs w:val="28"/>
        </w:rPr>
        <w:t xml:space="preserve">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"Организационно-правовая форма" указывается полное наименование организационно-правовой формы правообладателя.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w:t>
      </w:r>
      <w:r w:rsidRPr="000278F3">
        <w:rPr>
          <w:rFonts w:ascii="Times New Roman" w:hAnsi="Times New Roman" w:cs="Times New Roman"/>
          <w:sz w:val="28"/>
          <w:szCs w:val="28"/>
        </w:rPr>
        <w:lastRenderedPageBreak/>
        <w:t xml:space="preserve">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органа (организации), выдавшего документ).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"Краткое наименование" указывается краткое наименование правообладателя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"Дата государственной регистрации" указывается число, месяц и год 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юридических лиц или Единого </w:t>
      </w:r>
      <w:r w:rsidR="00F36F3C">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(местонахождение)" указывается адрес (место нахождения) постоянно действующего исполнительного органа юридического лица,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правообладателя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правообладателя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"Статус руководителя" указывается один из двух статусов: "исполняющий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трудового договора с руководителем"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"Дата" указывается дата трудового договора в соответствии с </w:t>
      </w:r>
      <w:r w:rsidRPr="000278F3">
        <w:rPr>
          <w:rFonts w:ascii="Times New Roman" w:hAnsi="Times New Roman" w:cs="Times New Roman"/>
          <w:sz w:val="28"/>
          <w:szCs w:val="28"/>
        </w:rPr>
        <w:lastRenderedPageBreak/>
        <w:t>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"Работодатель" указывается наименование юридического лица, выступившего работодателем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начала действия трудового договора" указывается дата начала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электронной почты" указываются адрес электронной 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"Среднесписочная численность работников" указывается 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"Уставный фонд (тыс. рублей)" указывается величина уставного фонда правообладателя в соответствии с его уставом или иным документом на 1 января текущего года.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чистых активов (тыс. рублей)" указывается величина стоимости чистых активов на 1 января текущего года согласно документам бухгалтерской (финансовой)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"Остаточная стоимость основных средств (фондов) (тыс. рублей)" указывается остаточная стоимость основных средств (фондов) в соответствии с бухгалтерской отчетностью за последний год.</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Графа "Реквизиты документа об утверждении устава"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"Орган, утвердивший устав" указывается наименование органа, утвердившего устав правообладателя.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"РН</w:t>
      </w:r>
      <w:r w:rsidR="007E7F20">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указываются реестровые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объектов учета, принадлежащих на соответствующем вещном праве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w:t>
      </w:r>
      <w:hyperlink w:anchor="P4306" w:history="1">
        <w:r w:rsidRPr="000278F3">
          <w:rPr>
            <w:rFonts w:ascii="Times New Roman" w:hAnsi="Times New Roman" w:cs="Times New Roman"/>
            <w:color w:val="0000FF"/>
            <w:sz w:val="28"/>
            <w:szCs w:val="28"/>
          </w:rPr>
          <w:t>приложении N 1</w:t>
        </w:r>
      </w:hyperlink>
      <w:r w:rsidRPr="000278F3">
        <w:rPr>
          <w:rFonts w:ascii="Times New Roman" w:hAnsi="Times New Roman" w:cs="Times New Roman"/>
          <w:sz w:val="28"/>
          <w:szCs w:val="28"/>
        </w:rPr>
        <w:t xml:space="preserve"> к форме карты N 3.1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 в столбце 1 "N п/п" указывается порядковый номер объекта недвижимого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 в столбце 2 "Адрес объекта недвижимого имущества" указываются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3) в столбце 3 "Наименование объекта недвижимого имущества" указывается наименование объекта учета, например библиотека, жилой дом N ____, линия электропередачи "Кабельная высокого напряжения (от ТП-1 до ТП-2)", или иное наименование объекта учета согласно выписке из Единого </w:t>
      </w:r>
      <w:r w:rsidR="007E7F20">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4) в столбце 4 "Площадь объекта недвижимого имущества (кв. м)/ протяженность (м)" указывается площадь/протяженность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5) в столбце 5 "Кадастровый номер" указывается кадастровый или условный номер объекта недвижимого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6) в столбце 6 "Инвентарный номер объекта недвижимого имущества" указывается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7) в столбце 7 "РНГИ" указывается соответственно постоянный или временный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объекту учета Министерством.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w:t>
      </w:r>
      <w:hyperlink w:anchor="P4358" w:history="1">
        <w:r w:rsidRPr="000278F3">
          <w:rPr>
            <w:rFonts w:ascii="Times New Roman" w:hAnsi="Times New Roman" w:cs="Times New Roman"/>
            <w:color w:val="0000FF"/>
            <w:sz w:val="28"/>
            <w:szCs w:val="28"/>
          </w:rPr>
          <w:t>приложении N 2</w:t>
        </w:r>
      </w:hyperlink>
      <w:r w:rsidRPr="000278F3">
        <w:rPr>
          <w:rFonts w:ascii="Times New Roman" w:hAnsi="Times New Roman" w:cs="Times New Roman"/>
          <w:sz w:val="28"/>
          <w:szCs w:val="28"/>
        </w:rPr>
        <w:t xml:space="preserve"> к форме карты N 3.1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 в столбце 1 "N п/п" указывается порядковый номер объекта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 в столбце 2 "Наименование объекта движимого имущества" указывается наименование объекта учета в соответствии с имеющимися документами;</w:t>
      </w:r>
    </w:p>
    <w:p w:rsidR="000278F3" w:rsidRPr="000278F3" w:rsidRDefault="00720F61">
      <w:pPr>
        <w:pStyle w:val="ConsPlusNormal"/>
        <w:spacing w:before="220"/>
        <w:ind w:firstLine="540"/>
        <w:jc w:val="both"/>
        <w:rPr>
          <w:rFonts w:ascii="Times New Roman" w:hAnsi="Times New Roman" w:cs="Times New Roman"/>
          <w:sz w:val="28"/>
          <w:szCs w:val="28"/>
        </w:rPr>
      </w:pPr>
      <w:hyperlink r:id="rId43" w:history="1">
        <w:r w:rsidR="000278F3" w:rsidRPr="000278F3">
          <w:rPr>
            <w:rFonts w:ascii="Times New Roman" w:hAnsi="Times New Roman" w:cs="Times New Roman"/>
            <w:color w:val="0000FF"/>
            <w:sz w:val="28"/>
            <w:szCs w:val="28"/>
          </w:rPr>
          <w:t>3</w:t>
        </w:r>
      </w:hyperlink>
      <w:r w:rsidR="000278F3" w:rsidRPr="000278F3">
        <w:rPr>
          <w:rFonts w:ascii="Times New Roman" w:hAnsi="Times New Roman" w:cs="Times New Roman"/>
          <w:sz w:val="28"/>
          <w:szCs w:val="28"/>
        </w:rPr>
        <w:t>) в столбце 3 "Количество (штук)" указывается количество однотипных объектов учета (с идентичными показателями) в соответствии с инвентаризационной описью;</w:t>
      </w:r>
    </w:p>
    <w:p w:rsidR="000278F3" w:rsidRPr="000278F3" w:rsidRDefault="00720F61">
      <w:pPr>
        <w:pStyle w:val="ConsPlusNormal"/>
        <w:spacing w:before="220"/>
        <w:ind w:firstLine="540"/>
        <w:jc w:val="both"/>
        <w:rPr>
          <w:rFonts w:ascii="Times New Roman" w:hAnsi="Times New Roman" w:cs="Times New Roman"/>
          <w:sz w:val="28"/>
          <w:szCs w:val="28"/>
        </w:rPr>
      </w:pPr>
      <w:hyperlink r:id="rId44" w:history="1">
        <w:r w:rsidR="000278F3" w:rsidRPr="000278F3">
          <w:rPr>
            <w:rFonts w:ascii="Times New Roman" w:hAnsi="Times New Roman" w:cs="Times New Roman"/>
            <w:color w:val="0000FF"/>
            <w:sz w:val="28"/>
            <w:szCs w:val="28"/>
          </w:rPr>
          <w:t>4</w:t>
        </w:r>
      </w:hyperlink>
      <w:r w:rsidR="000278F3" w:rsidRPr="000278F3">
        <w:rPr>
          <w:rFonts w:ascii="Times New Roman" w:hAnsi="Times New Roman" w:cs="Times New Roman"/>
          <w:sz w:val="28"/>
          <w:szCs w:val="28"/>
        </w:rPr>
        <w:t>) в столбце 4 "Инвентарный(ые) номер(а) объекта(ов)" указываются инвентарные номера объектов учета в соответствии с инвентаризационной описью;</w:t>
      </w:r>
    </w:p>
    <w:p w:rsidR="000278F3" w:rsidRPr="000278F3" w:rsidRDefault="00720F61">
      <w:pPr>
        <w:pStyle w:val="ConsPlusNormal"/>
        <w:spacing w:before="220"/>
        <w:ind w:firstLine="540"/>
        <w:jc w:val="both"/>
        <w:rPr>
          <w:rFonts w:ascii="Times New Roman" w:hAnsi="Times New Roman" w:cs="Times New Roman"/>
          <w:sz w:val="28"/>
          <w:szCs w:val="28"/>
        </w:rPr>
      </w:pPr>
      <w:hyperlink r:id="rId45" w:history="1">
        <w:r w:rsidR="000278F3" w:rsidRPr="000278F3">
          <w:rPr>
            <w:rFonts w:ascii="Times New Roman" w:hAnsi="Times New Roman" w:cs="Times New Roman"/>
            <w:color w:val="0000FF"/>
            <w:sz w:val="28"/>
            <w:szCs w:val="28"/>
          </w:rPr>
          <w:t>5</w:t>
        </w:r>
      </w:hyperlink>
      <w:r w:rsidR="000278F3" w:rsidRPr="000278F3">
        <w:rPr>
          <w:rFonts w:ascii="Times New Roman" w:hAnsi="Times New Roman" w:cs="Times New Roman"/>
          <w:sz w:val="28"/>
          <w:szCs w:val="28"/>
        </w:rPr>
        <w:t>) в столбце "Первоначальная стоимость за единицу, руб." указывается соответственно первоначальная стоимость объекта, по которой он поступил в собственность Республики Дагестан;</w:t>
      </w:r>
    </w:p>
    <w:p w:rsidR="000278F3" w:rsidRPr="000278F3" w:rsidRDefault="00720F61">
      <w:pPr>
        <w:pStyle w:val="ConsPlusNormal"/>
        <w:spacing w:before="220"/>
        <w:ind w:firstLine="540"/>
        <w:jc w:val="both"/>
        <w:rPr>
          <w:rFonts w:ascii="Times New Roman" w:hAnsi="Times New Roman" w:cs="Times New Roman"/>
          <w:sz w:val="28"/>
          <w:szCs w:val="28"/>
        </w:rPr>
      </w:pPr>
      <w:hyperlink r:id="rId46" w:history="1">
        <w:r w:rsidR="000278F3" w:rsidRPr="000278F3">
          <w:rPr>
            <w:rFonts w:ascii="Times New Roman" w:hAnsi="Times New Roman" w:cs="Times New Roman"/>
            <w:color w:val="0000FF"/>
            <w:sz w:val="28"/>
            <w:szCs w:val="28"/>
          </w:rPr>
          <w:t>6</w:t>
        </w:r>
      </w:hyperlink>
      <w:r w:rsidR="000278F3" w:rsidRPr="000278F3">
        <w:rPr>
          <w:rFonts w:ascii="Times New Roman" w:hAnsi="Times New Roman" w:cs="Times New Roman"/>
          <w:sz w:val="28"/>
          <w:szCs w:val="28"/>
        </w:rPr>
        <w:t>) в столбце "Балансовая (остаточная) стоимость за единицу, руб." указывается соответственно балансовая (остаточная) стоимость объекта на последнюю для соответствующего вида юридического лица дату отчетности;</w:t>
      </w:r>
    </w:p>
    <w:p w:rsidR="000278F3" w:rsidRPr="000278F3" w:rsidRDefault="00720F61">
      <w:pPr>
        <w:pStyle w:val="ConsPlusNormal"/>
        <w:spacing w:before="220"/>
        <w:ind w:firstLine="540"/>
        <w:jc w:val="both"/>
        <w:rPr>
          <w:rFonts w:ascii="Times New Roman" w:hAnsi="Times New Roman" w:cs="Times New Roman"/>
          <w:sz w:val="28"/>
          <w:szCs w:val="28"/>
        </w:rPr>
      </w:pPr>
      <w:hyperlink r:id="rId47" w:history="1">
        <w:r w:rsidR="000278F3" w:rsidRPr="000278F3">
          <w:rPr>
            <w:rFonts w:ascii="Times New Roman" w:hAnsi="Times New Roman" w:cs="Times New Roman"/>
            <w:color w:val="0000FF"/>
            <w:sz w:val="28"/>
            <w:szCs w:val="28"/>
          </w:rPr>
          <w:t>7</w:t>
        </w:r>
      </w:hyperlink>
      <w:r w:rsidR="000278F3" w:rsidRPr="000278F3">
        <w:rPr>
          <w:rFonts w:ascii="Times New Roman" w:hAnsi="Times New Roman" w:cs="Times New Roman"/>
          <w:sz w:val="28"/>
          <w:szCs w:val="28"/>
        </w:rPr>
        <w:t>) в столбце 7 "РН</w:t>
      </w:r>
      <w:r w:rsidR="00F36F3C">
        <w:rPr>
          <w:rFonts w:ascii="Times New Roman" w:hAnsi="Times New Roman" w:cs="Times New Roman"/>
          <w:sz w:val="28"/>
          <w:szCs w:val="28"/>
        </w:rPr>
        <w:t>М</w:t>
      </w:r>
      <w:r w:rsidR="000278F3" w:rsidRPr="000278F3">
        <w:rPr>
          <w:rFonts w:ascii="Times New Roman" w:hAnsi="Times New Roman" w:cs="Times New Roman"/>
          <w:sz w:val="28"/>
          <w:szCs w:val="28"/>
        </w:rPr>
        <w:t xml:space="preserve">И" указывается соответственно постоянный или временный реестровый номер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присвоенный объекту учета Министерством.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Данные указываются в отношении соответствующих групп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форме </w:t>
      </w:r>
      <w:hyperlink w:anchor="P4444" w:history="1">
        <w:r w:rsidRPr="000278F3">
          <w:rPr>
            <w:rFonts w:ascii="Times New Roman" w:hAnsi="Times New Roman" w:cs="Times New Roman"/>
            <w:color w:val="0000FF"/>
            <w:sz w:val="28"/>
            <w:szCs w:val="28"/>
          </w:rPr>
          <w:t>карты 3.2</w:t>
        </w:r>
      </w:hyperlink>
      <w:r w:rsidRPr="000278F3">
        <w:rPr>
          <w:rFonts w:ascii="Times New Roman" w:hAnsi="Times New Roman" w:cs="Times New Roman"/>
          <w:sz w:val="28"/>
          <w:szCs w:val="28"/>
        </w:rPr>
        <w:t xml:space="preserve">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"Полное наименование" указывается полное наименование акционерного общества (эмитента)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"Краткое наименование" указывается краткое наименование акционерного общества (эмитента)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указывается дата присвоения номера регистрации правообладателя в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статуса субъекта малого предпринимательства" указывается "да", если 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(местонахождение)" указывается адрес (место нахождения) постоянно действующего исполнительного органа акционерного общества (эмитента),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акционерного общества (эмитента)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акционерного общества (эмитента)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"Статус руководителя" указывается один из двух статусов: "исполняющий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трудового договора с руководителем"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"Дата начала действия трудового договора" указывается дата </w:t>
      </w:r>
      <w:r w:rsidRPr="000278F3">
        <w:rPr>
          <w:rFonts w:ascii="Times New Roman" w:hAnsi="Times New Roman" w:cs="Times New Roman"/>
          <w:sz w:val="28"/>
          <w:szCs w:val="28"/>
        </w:rPr>
        <w:lastRenderedPageBreak/>
        <w:t>начала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электронной почты" указывается адрес электронной 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"Среднесписочная численность работников" указывается 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"Уставный капитал (тыс. рублей)" указывается величина уставного капитала акционерного общества (эмитента) в соответствии с его уставом или иным документом на 1 января текущего года.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чистых активов (тыс. рублей)" указывается величина стоимости чистых активов на 1 января текущего года согласно документам бухгалтерской (финансовой)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"Остаточная стоимость основных средств (фондов) (тыс. рублей)" указывается остаточная стоимость основных средств (фондов) в соответствии с бухгалтерской отчетностью за последний год.</w:t>
      </w:r>
    </w:p>
    <w:p w:rsidR="000278F3" w:rsidRPr="000278F3" w:rsidRDefault="000278F3" w:rsidP="0014646C">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Графа "Представители </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в органах управления акционерного общества (эмитента)" заполняется в следующем порядке:</w:t>
      </w:r>
    </w:p>
    <w:p w:rsidR="000278F3" w:rsidRPr="000278F3" w:rsidRDefault="000278F3" w:rsidP="0014646C">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"Ф.И.О." указываются фамилия, имя, отчество каждого представителя </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в органах управления акционерного общества (эмитента) в соответствии с выпиской из решения общего собрания общества, а также реквизиты;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"Организация" указывается организация-работодатель каждого физического лица, являющегося представителем;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строке "Должность" указывается должность каждого физического лица, являющегося представителем, у его работодателя;</w:t>
      </w:r>
    </w:p>
    <w:p w:rsidR="00343130" w:rsidRDefault="00343130" w:rsidP="00343130">
      <w:pPr>
        <w:pStyle w:val="ConsPlusNonformat"/>
        <w:ind w:firstLine="540"/>
        <w:jc w:val="both"/>
        <w:rPr>
          <w:rFonts w:ascii="Times New Roman" w:hAnsi="Times New Roman" w:cs="Times New Roman"/>
          <w:sz w:val="28"/>
          <w:szCs w:val="28"/>
        </w:rPr>
      </w:pP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"Реквизиты решения о включении в состав органов управления" вносятся данные о виде, номере и дате документа о назначении физического лица представителем </w:t>
      </w:r>
      <w:r w:rsidR="0014646C">
        <w:rPr>
          <w:rFonts w:ascii="Times New Roman" w:hAnsi="Times New Roman" w:cs="Times New Roman"/>
          <w:sz w:val="28"/>
          <w:szCs w:val="28"/>
        </w:rPr>
        <w:t>муниципального района «Казбековский район»</w:t>
      </w:r>
      <w:r w:rsidRPr="000278F3">
        <w:rPr>
          <w:rFonts w:ascii="Times New Roman" w:hAnsi="Times New Roman" w:cs="Times New Roman"/>
          <w:sz w:val="28"/>
          <w:szCs w:val="28"/>
        </w:rPr>
        <w:t>в органах управления акционерного общества (эмитента), а также наименование такого органа.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документа об утверждении устава"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"Орган, утвердивший устав" указывается наименование органа, утвердившего устав.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"РН</w:t>
      </w:r>
      <w:r w:rsidR="000840F5">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указываются реестровые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объектов учета, принадлежащих на соответствующем вещном праве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форме </w:t>
      </w:r>
      <w:hyperlink w:anchor="P4591" w:history="1">
        <w:r w:rsidRPr="000278F3">
          <w:rPr>
            <w:rFonts w:ascii="Times New Roman" w:hAnsi="Times New Roman" w:cs="Times New Roman"/>
            <w:color w:val="0000FF"/>
            <w:sz w:val="28"/>
            <w:szCs w:val="28"/>
          </w:rPr>
          <w:t>приложения N 1</w:t>
        </w:r>
      </w:hyperlink>
      <w:r w:rsidRPr="000278F3">
        <w:rPr>
          <w:rFonts w:ascii="Times New Roman" w:hAnsi="Times New Roman" w:cs="Times New Roman"/>
          <w:sz w:val="28"/>
          <w:szCs w:val="28"/>
        </w:rPr>
        <w:t xml:space="preserve"> к карте 3.2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"Организационно-правовая форма" указывается полное наименование организационно-правовой формы держателя реестра акционеров акционерного общества (регистратора).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"Полное наименование" указывается полное наименование держателя реестра акционеров акционерного общества (регистратора)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"Краткое наименование" указывается краткое наименование </w:t>
      </w:r>
      <w:r w:rsidRPr="000278F3">
        <w:rPr>
          <w:rFonts w:ascii="Times New Roman" w:hAnsi="Times New Roman" w:cs="Times New Roman"/>
          <w:sz w:val="28"/>
          <w:szCs w:val="28"/>
        </w:rPr>
        <w:lastRenderedPageBreak/>
        <w:t>держателя реестра акционеров акционерного общества (регистратора)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указывается дата присвоения номера регистрации держателя реестра акционеров акционерного общества (регистратора) в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статуса субъекта малого предпринимательства" указывается "да", если 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(местонахождение)" указывается адрес (место нахождения) постоянно действующего исполнительного органа держателя реестра акционеров акционерного общества (регистратора),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держателя реестра акционеров акционерного общества (регистратора)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держателя реестра акционеров акционерного общества (регистратора)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"Статус руководителя" указывается один из двух статусов: "исполняющий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электронной почты" указывается адрес электронной 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"Уставный капитал (тыс. рублей)" указывается величина уставного капитала акционерного общества (эмитента) в соответствии с его уставом или иным документом на 1 января текущего года.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форме </w:t>
      </w:r>
      <w:hyperlink w:anchor="P4671" w:history="1">
        <w:r w:rsidRPr="000278F3">
          <w:rPr>
            <w:rFonts w:ascii="Times New Roman" w:hAnsi="Times New Roman" w:cs="Times New Roman"/>
            <w:color w:val="0000FF"/>
            <w:sz w:val="28"/>
            <w:szCs w:val="28"/>
          </w:rPr>
          <w:t>карты 3.3</w:t>
        </w:r>
      </w:hyperlink>
      <w:r w:rsidRPr="000278F3">
        <w:rPr>
          <w:rFonts w:ascii="Times New Roman" w:hAnsi="Times New Roman" w:cs="Times New Roman"/>
          <w:sz w:val="28"/>
          <w:szCs w:val="28"/>
        </w:rPr>
        <w:t xml:space="preserve">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"Полное наименование" указывается полное наименование хозяйственного общества (товарищества)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"Краткое наименование" указывается краткое наименование хозяйственного общества (товарищества)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указывается число, месяц и год внесения в Единый государственный реестр юридических лиц.</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статуса субъекта малого предпринимательства" указывается "да", если 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"Адрес (местонахождение)" указывается адрес (место нахождения) постоянно действующего исполнительного органа </w:t>
      </w:r>
      <w:r w:rsidRPr="000278F3">
        <w:rPr>
          <w:rFonts w:ascii="Times New Roman" w:hAnsi="Times New Roman" w:cs="Times New Roman"/>
          <w:sz w:val="28"/>
          <w:szCs w:val="28"/>
        </w:rPr>
        <w:lastRenderedPageBreak/>
        <w:t>хозяйственного общества (товарищества),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хозяйственного общества (товарищества)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хозяйственного общества (товарищества)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"Статус руководителя" указывается один из двух статусов: "исполняющий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трудового договора с руководителем"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начала действия трудового договора" указывается дата начала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электронной почты" указывается адрес электронной 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указываются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"Среднесписочная численность работников" указывается </w:t>
      </w:r>
      <w:r w:rsidRPr="000278F3">
        <w:rPr>
          <w:rFonts w:ascii="Times New Roman" w:hAnsi="Times New Roman" w:cs="Times New Roman"/>
          <w:sz w:val="28"/>
          <w:szCs w:val="28"/>
        </w:rPr>
        <w:lastRenderedPageBreak/>
        <w:t>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"Уставный (складочный) капитал (тыс. рублей)" указывается величина уставного капитала хозяйственного общества (товарищества) в соответствии с его уставом или иным документом на 1 января текущего года.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чистых активов (тыс. рублей)" указывается величина стоимости чистых активов на 1 января текущего года согласно документам бухгалтерской (финансовой)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"Остаточная стоимость основных средств (фондов) (тыс. рублей)" указывается остаточная стоимость основных средств (фондов) в с бухгалтерской отчетностью за последний год.</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w:t>
      </w:r>
      <w:r w:rsidR="000840F5">
        <w:rPr>
          <w:rFonts w:ascii="Times New Roman" w:hAnsi="Times New Roman" w:cs="Times New Roman"/>
          <w:sz w:val="28"/>
          <w:szCs w:val="28"/>
        </w:rPr>
        <w:t>Органы местного самоуправления</w:t>
      </w:r>
      <w:r w:rsidRPr="000278F3">
        <w:rPr>
          <w:rFonts w:ascii="Times New Roman" w:hAnsi="Times New Roman" w:cs="Times New Roman"/>
          <w:sz w:val="28"/>
          <w:szCs w:val="28"/>
        </w:rPr>
        <w:t xml:space="preserve">, участвующие в формировании директив для голосования в органах управления" указываются полные наименования соответствующих </w:t>
      </w:r>
      <w:r w:rsidR="000840F5">
        <w:rPr>
          <w:rFonts w:ascii="Times New Roman" w:hAnsi="Times New Roman" w:cs="Times New Roman"/>
          <w:sz w:val="28"/>
          <w:szCs w:val="28"/>
        </w:rPr>
        <w:t>органов местного самоуправления</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документа об утверждении устава"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"Орган, утвердивший устав" указывается наименование органа утвердившего устав.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343130" w:rsidRDefault="00343130" w:rsidP="00343130">
      <w:pPr>
        <w:pStyle w:val="ConsPlusNonformat"/>
        <w:ind w:firstLine="540"/>
        <w:jc w:val="both"/>
        <w:rPr>
          <w:rFonts w:ascii="Times New Roman" w:hAnsi="Times New Roman" w:cs="Times New Roman"/>
          <w:sz w:val="28"/>
          <w:szCs w:val="28"/>
        </w:rPr>
      </w:pPr>
    </w:p>
    <w:p w:rsidR="000278F3" w:rsidRPr="000278F3" w:rsidRDefault="000278F3" w:rsidP="00343130">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"РН</w:t>
      </w:r>
      <w:r w:rsidR="000840F5">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указываются реестровые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объектов учета, принадлежащих на соответствующем вещном праве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В форме </w:t>
      </w:r>
      <w:hyperlink w:anchor="P4817" w:history="1">
        <w:r w:rsidRPr="000278F3">
          <w:rPr>
            <w:rFonts w:ascii="Times New Roman" w:hAnsi="Times New Roman" w:cs="Times New Roman"/>
            <w:color w:val="0000FF"/>
            <w:sz w:val="28"/>
            <w:szCs w:val="28"/>
          </w:rPr>
          <w:t>карты 3.4</w:t>
        </w:r>
      </w:hyperlink>
      <w:r w:rsidRPr="000278F3">
        <w:rPr>
          <w:rFonts w:ascii="Times New Roman" w:hAnsi="Times New Roman" w:cs="Times New Roman"/>
          <w:sz w:val="28"/>
          <w:szCs w:val="28"/>
        </w:rPr>
        <w:t xml:space="preserve">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"Организационно-правовая форма" указывается полное наименование организационно-правовой правообладателя.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органа (организации), выдавшего документ).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"Краткое наименование" указывается краткое наименование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"Дата государственной регистрации" указывается число, месяц и год 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юридических лиц или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статуса субъекта малого предпринимательства" указывается "да", если 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"Адрес (местонахождение)" указывается адрес (место нахождения) постоянно действующего исполнительного органа </w:t>
      </w:r>
      <w:r w:rsidRPr="000278F3">
        <w:rPr>
          <w:rFonts w:ascii="Times New Roman" w:hAnsi="Times New Roman" w:cs="Times New Roman"/>
          <w:sz w:val="28"/>
          <w:szCs w:val="28"/>
        </w:rPr>
        <w:lastRenderedPageBreak/>
        <w:t>хозяйственного общества (товарищества),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"Статус руководителя" указывается один из двух статусов: "исполняющий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электронной почты" указывается адрес электронной 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"РН</w:t>
      </w:r>
      <w:r w:rsidR="000840F5">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указываются реестровые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объектов учета, принадлежащих на соответствующем вещном праве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При заполнении формы записи, предусмотренной </w:t>
      </w:r>
      <w:hyperlink w:anchor="P4900" w:history="1">
        <w:r w:rsidRPr="000278F3">
          <w:rPr>
            <w:rFonts w:ascii="Times New Roman" w:hAnsi="Times New Roman" w:cs="Times New Roman"/>
            <w:color w:val="0000FF"/>
            <w:sz w:val="28"/>
            <w:szCs w:val="28"/>
          </w:rPr>
          <w:t>приложением N 2</w:t>
        </w:r>
      </w:hyperlink>
      <w:r w:rsidRPr="000278F3">
        <w:rPr>
          <w:rFonts w:ascii="Times New Roman" w:hAnsi="Times New Roman" w:cs="Times New Roman"/>
          <w:sz w:val="28"/>
          <w:szCs w:val="28"/>
        </w:rPr>
        <w:t xml:space="preserve"> к Положению об учете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"Изменения в сведениях об объекте учета или о лице, обладающем правами на объект учета либо сведениями о нем, к карте N _",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 В наименовании формы указывается уникальный номер карты, сведения в которой требуют изменения.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 В столбце "N п/п" указывается порядковый номер изменений.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 В столбце "Раздел карты" указывается раздел карты в соответствии с утвержденными формами карт.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 В столбце "Номер строки/графы" указывается номер графы или строки в соответствующем разделе, сведения в которых требуют изменения.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5. В столбце "Показатель" указывается наименование графы или строки в соответствующем разделе, сведения в которых требуют изменения.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6. В столбце "Существующие данные" указываются сведения, содержащиеся в карте учета до внесения в нее изменений.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7. В столбце "Актуальные данные" указываются актуальные для соответствующего показателя сведения, которые необходимо внести в реестр.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8. В столбце "Обоснование изменений" указываются основания для внесения изменений в реестр, подтвержденные соответствующими документами (по каждому документу указываются его реквизиты и наименование).</w:t>
      </w:r>
    </w:p>
    <w:p w:rsidR="000278F3" w:rsidRPr="000278F3" w:rsidRDefault="000278F3" w:rsidP="005179A3">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При заполнении формы </w:t>
      </w:r>
      <w:hyperlink w:anchor="P4960" w:history="1">
        <w:r w:rsidRPr="000278F3">
          <w:rPr>
            <w:rFonts w:ascii="Times New Roman" w:hAnsi="Times New Roman" w:cs="Times New Roman"/>
            <w:color w:val="0000FF"/>
            <w:sz w:val="28"/>
            <w:szCs w:val="28"/>
          </w:rPr>
          <w:t>записи</w:t>
        </w:r>
      </w:hyperlink>
      <w:r w:rsidRPr="000278F3">
        <w:rPr>
          <w:rFonts w:ascii="Times New Roman" w:hAnsi="Times New Roman" w:cs="Times New Roman"/>
          <w:sz w:val="28"/>
          <w:szCs w:val="28"/>
        </w:rPr>
        <w:t xml:space="preserve">, предусмотренной приложением N 3 к Положению об учете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"Запись о прекращении права собственности</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на имущество", данные вносятся в следующем порядке:</w:t>
      </w:r>
    </w:p>
    <w:p w:rsidR="000278F3" w:rsidRPr="000278F3" w:rsidRDefault="000278F3" w:rsidP="005179A3">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 Сведения об объекте учета, в отношении которого прекратилось право собственности </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заполняются в соответствиис требованиями к заполнению форм карт подразделов </w:t>
      </w:r>
      <w:hyperlink w:anchor="P5289" w:history="1">
        <w:r w:rsidRPr="000278F3">
          <w:rPr>
            <w:rFonts w:ascii="Times New Roman" w:hAnsi="Times New Roman" w:cs="Times New Roman"/>
            <w:color w:val="0000FF"/>
            <w:sz w:val="28"/>
            <w:szCs w:val="28"/>
          </w:rPr>
          <w:t>разделов 1</w:t>
        </w:r>
      </w:hyperlink>
      <w:r w:rsidRPr="000278F3">
        <w:rPr>
          <w:rFonts w:ascii="Times New Roman" w:hAnsi="Times New Roman" w:cs="Times New Roman"/>
          <w:sz w:val="28"/>
          <w:szCs w:val="28"/>
        </w:rPr>
        <w:t xml:space="preserve"> и </w:t>
      </w:r>
      <w:hyperlink w:anchor="P5293" w:history="1">
        <w:r w:rsidRPr="000278F3">
          <w:rPr>
            <w:rFonts w:ascii="Times New Roman" w:hAnsi="Times New Roman" w:cs="Times New Roman"/>
            <w:color w:val="0000FF"/>
            <w:sz w:val="28"/>
            <w:szCs w:val="28"/>
          </w:rPr>
          <w:t>2</w:t>
        </w:r>
      </w:hyperlink>
      <w:r w:rsidRPr="000278F3">
        <w:rPr>
          <w:rFonts w:ascii="Times New Roman" w:hAnsi="Times New Roman" w:cs="Times New Roman"/>
          <w:sz w:val="28"/>
          <w:szCs w:val="28"/>
        </w:rPr>
        <w:t xml:space="preserve"> реестра.</w:t>
      </w:r>
    </w:p>
    <w:p w:rsidR="000278F3" w:rsidRPr="000278F3" w:rsidRDefault="000278F3" w:rsidP="005179A3">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2. В разделе "Основание прекращения права собственности</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 указывается причина, по которой объект выбыл из собственности</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в соответствии с положениями Гражданского </w:t>
      </w:r>
      <w:hyperlink r:id="rId48" w:history="1">
        <w:r w:rsidRPr="000278F3">
          <w:rPr>
            <w:rFonts w:ascii="Times New Roman" w:hAnsi="Times New Roman" w:cs="Times New Roman"/>
            <w:color w:val="0000FF"/>
            <w:sz w:val="28"/>
            <w:szCs w:val="28"/>
          </w:rPr>
          <w:t>кодекса</w:t>
        </w:r>
      </w:hyperlink>
      <w:r w:rsidRPr="000278F3">
        <w:rPr>
          <w:rFonts w:ascii="Times New Roman" w:hAnsi="Times New Roman" w:cs="Times New Roman"/>
          <w:sz w:val="28"/>
          <w:szCs w:val="28"/>
        </w:rPr>
        <w:t xml:space="preserve"> Российской Федерации (отчуждение имущества другим лицам, отказ от права собственности, гибель или уничтожение имущества, утрата права собственности на имущество в иных случаях, предусмотренных законом).</w:t>
      </w:r>
    </w:p>
    <w:p w:rsidR="000278F3" w:rsidRPr="000278F3" w:rsidRDefault="000278F3" w:rsidP="005179A3">
      <w:pPr>
        <w:pStyle w:val="ConsPlusNonformat"/>
        <w:ind w:firstLine="540"/>
        <w:jc w:val="both"/>
        <w:rPr>
          <w:rFonts w:ascii="Times New Roman" w:hAnsi="Times New Roman" w:cs="Times New Roman"/>
          <w:sz w:val="28"/>
          <w:szCs w:val="28"/>
        </w:rPr>
      </w:pPr>
      <w:r w:rsidRPr="000278F3">
        <w:rPr>
          <w:rFonts w:ascii="Times New Roman" w:hAnsi="Times New Roman" w:cs="Times New Roman"/>
          <w:sz w:val="28"/>
          <w:szCs w:val="28"/>
        </w:rPr>
        <w:t>3. В разделе "Документы, подтверждающие прекращение права собственности</w:t>
      </w:r>
      <w:r w:rsidR="00F049D5">
        <w:rPr>
          <w:rFonts w:ascii="Times New Roman" w:hAnsi="Times New Roman" w:cs="Times New Roman"/>
          <w:sz w:val="28"/>
          <w:szCs w:val="28"/>
        </w:rPr>
        <w:t>МО ГП «пос.Дубки»</w:t>
      </w:r>
      <w:r w:rsidRPr="000278F3">
        <w:rPr>
          <w:rFonts w:ascii="Times New Roman" w:hAnsi="Times New Roman" w:cs="Times New Roman"/>
          <w:sz w:val="28"/>
          <w:szCs w:val="28"/>
        </w:rPr>
        <w:t xml:space="preserve">" указываются основные реквизиты </w:t>
      </w:r>
      <w:r w:rsidRPr="000278F3">
        <w:rPr>
          <w:rFonts w:ascii="Times New Roman" w:hAnsi="Times New Roman" w:cs="Times New Roman"/>
          <w:sz w:val="28"/>
          <w:szCs w:val="28"/>
        </w:rPr>
        <w:lastRenderedPageBreak/>
        <w:t xml:space="preserve">документов, подтверждающих законное прекращение права собственности </w:t>
      </w:r>
      <w:r w:rsidR="00F049D5">
        <w:rPr>
          <w:rFonts w:ascii="Times New Roman" w:hAnsi="Times New Roman" w:cs="Times New Roman"/>
          <w:sz w:val="28"/>
          <w:szCs w:val="28"/>
        </w:rPr>
        <w:t>МО ГП «пос.Дубки»</w:t>
      </w:r>
      <w:bookmarkStart w:id="63" w:name="_GoBack"/>
      <w:bookmarkEnd w:id="63"/>
      <w:r w:rsidRPr="000278F3">
        <w:rPr>
          <w:rFonts w:ascii="Times New Roman" w:hAnsi="Times New Roman" w:cs="Times New Roman"/>
          <w:sz w:val="28"/>
          <w:szCs w:val="28"/>
        </w:rPr>
        <w:t xml:space="preserve">на объект учета. Эти реквизиты включают наименование документа, его серию и номер, дату выдачи и наименование </w:t>
      </w:r>
      <w:r w:rsidR="000840F5">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органа (организации), выдавшего документ, например Федеральный закон от "____" ___________ ____ г. N ____ "_____________", нормативный правовой или иной акт органа государственной власти Российской Федерации от "____" ___________ ____ г. N ____ "_____________", передаточный акт от "____" ___________ ____ г. N ____ "_____________", договор купли-продажи от "____" ___________ ____ г. N ____ "_____________" или свидетельство о государственной регистрации права от "____" ___________ ____ г. N ____ "_____________" и другие.</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pBdr>
          <w:top w:val="single" w:sz="6" w:space="0" w:color="auto"/>
        </w:pBdr>
        <w:spacing w:before="100" w:after="100"/>
        <w:jc w:val="both"/>
        <w:rPr>
          <w:rFonts w:ascii="Times New Roman" w:hAnsi="Times New Roman" w:cs="Times New Roman"/>
          <w:sz w:val="28"/>
          <w:szCs w:val="28"/>
        </w:rPr>
      </w:pPr>
    </w:p>
    <w:p w:rsidR="002B443D" w:rsidRPr="000278F3" w:rsidRDefault="002B443D">
      <w:pPr>
        <w:rPr>
          <w:rFonts w:ascii="Times New Roman" w:hAnsi="Times New Roman" w:cs="Times New Roman"/>
          <w:sz w:val="28"/>
          <w:szCs w:val="28"/>
        </w:rPr>
      </w:pPr>
    </w:p>
    <w:sectPr w:rsidR="002B443D" w:rsidRPr="000278F3" w:rsidSect="000278F3">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578" w:rsidRDefault="00ED2578" w:rsidP="000278F3">
      <w:pPr>
        <w:spacing w:after="0" w:line="240" w:lineRule="auto"/>
      </w:pPr>
      <w:r>
        <w:separator/>
      </w:r>
    </w:p>
  </w:endnote>
  <w:endnote w:type="continuationSeparator" w:id="1">
    <w:p w:rsidR="00ED2578" w:rsidRDefault="00ED2578" w:rsidP="00027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578" w:rsidRDefault="00ED2578" w:rsidP="000278F3">
      <w:pPr>
        <w:spacing w:after="0" w:line="240" w:lineRule="auto"/>
      </w:pPr>
      <w:r>
        <w:separator/>
      </w:r>
    </w:p>
  </w:footnote>
  <w:footnote w:type="continuationSeparator" w:id="1">
    <w:p w:rsidR="00ED2578" w:rsidRDefault="00ED2578" w:rsidP="000278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0278F3"/>
    <w:rsid w:val="00017338"/>
    <w:rsid w:val="000247C2"/>
    <w:rsid w:val="00024F1F"/>
    <w:rsid w:val="000278F3"/>
    <w:rsid w:val="0004220D"/>
    <w:rsid w:val="00042440"/>
    <w:rsid w:val="00061C84"/>
    <w:rsid w:val="00067280"/>
    <w:rsid w:val="000759DC"/>
    <w:rsid w:val="000840F5"/>
    <w:rsid w:val="000860D2"/>
    <w:rsid w:val="000B0DC7"/>
    <w:rsid w:val="000F283D"/>
    <w:rsid w:val="00127E66"/>
    <w:rsid w:val="00136FE7"/>
    <w:rsid w:val="001460E7"/>
    <w:rsid w:val="0014646C"/>
    <w:rsid w:val="00152491"/>
    <w:rsid w:val="0016700F"/>
    <w:rsid w:val="00174D96"/>
    <w:rsid w:val="0018638A"/>
    <w:rsid w:val="001930AF"/>
    <w:rsid w:val="001D0751"/>
    <w:rsid w:val="001D2CBF"/>
    <w:rsid w:val="001E1ECB"/>
    <w:rsid w:val="00241496"/>
    <w:rsid w:val="00252C8D"/>
    <w:rsid w:val="00286B53"/>
    <w:rsid w:val="00287AA2"/>
    <w:rsid w:val="002A4F74"/>
    <w:rsid w:val="002B443D"/>
    <w:rsid w:val="002E0D54"/>
    <w:rsid w:val="002F3231"/>
    <w:rsid w:val="00343130"/>
    <w:rsid w:val="003500C3"/>
    <w:rsid w:val="003832E1"/>
    <w:rsid w:val="00387BB9"/>
    <w:rsid w:val="003909C0"/>
    <w:rsid w:val="003921D9"/>
    <w:rsid w:val="003D250A"/>
    <w:rsid w:val="003F4888"/>
    <w:rsid w:val="00403AF1"/>
    <w:rsid w:val="00411151"/>
    <w:rsid w:val="00437949"/>
    <w:rsid w:val="00444BB4"/>
    <w:rsid w:val="0045432B"/>
    <w:rsid w:val="004B0026"/>
    <w:rsid w:val="004C6B09"/>
    <w:rsid w:val="004D1420"/>
    <w:rsid w:val="004D75EC"/>
    <w:rsid w:val="005179A3"/>
    <w:rsid w:val="00527C0A"/>
    <w:rsid w:val="005353D6"/>
    <w:rsid w:val="00544FCF"/>
    <w:rsid w:val="00561BB5"/>
    <w:rsid w:val="005660BC"/>
    <w:rsid w:val="0057000C"/>
    <w:rsid w:val="00577B07"/>
    <w:rsid w:val="00595B78"/>
    <w:rsid w:val="005A6EBD"/>
    <w:rsid w:val="005B3724"/>
    <w:rsid w:val="005B572B"/>
    <w:rsid w:val="005B698A"/>
    <w:rsid w:val="005C1B44"/>
    <w:rsid w:val="005C4386"/>
    <w:rsid w:val="005C59DE"/>
    <w:rsid w:val="005E7484"/>
    <w:rsid w:val="005F13E3"/>
    <w:rsid w:val="00631EEC"/>
    <w:rsid w:val="00636292"/>
    <w:rsid w:val="0064253C"/>
    <w:rsid w:val="00647405"/>
    <w:rsid w:val="00674C65"/>
    <w:rsid w:val="00690A4D"/>
    <w:rsid w:val="006967AD"/>
    <w:rsid w:val="006C15EF"/>
    <w:rsid w:val="006D17AF"/>
    <w:rsid w:val="006E5219"/>
    <w:rsid w:val="006F11AA"/>
    <w:rsid w:val="006F69C2"/>
    <w:rsid w:val="00717AA3"/>
    <w:rsid w:val="00720F61"/>
    <w:rsid w:val="007453E3"/>
    <w:rsid w:val="007454D6"/>
    <w:rsid w:val="00751389"/>
    <w:rsid w:val="0075336A"/>
    <w:rsid w:val="007558BA"/>
    <w:rsid w:val="00755A64"/>
    <w:rsid w:val="00765CE6"/>
    <w:rsid w:val="007700D3"/>
    <w:rsid w:val="00783E3E"/>
    <w:rsid w:val="007D58A9"/>
    <w:rsid w:val="007E7548"/>
    <w:rsid w:val="007E7F20"/>
    <w:rsid w:val="007F2B32"/>
    <w:rsid w:val="00805AF8"/>
    <w:rsid w:val="008132D0"/>
    <w:rsid w:val="00817A71"/>
    <w:rsid w:val="008277C6"/>
    <w:rsid w:val="00855467"/>
    <w:rsid w:val="00891502"/>
    <w:rsid w:val="008B4A2C"/>
    <w:rsid w:val="008D17AA"/>
    <w:rsid w:val="008F754D"/>
    <w:rsid w:val="00915090"/>
    <w:rsid w:val="00943E7C"/>
    <w:rsid w:val="00957E06"/>
    <w:rsid w:val="00964804"/>
    <w:rsid w:val="00976DDB"/>
    <w:rsid w:val="00985105"/>
    <w:rsid w:val="00986D5F"/>
    <w:rsid w:val="009A353C"/>
    <w:rsid w:val="009A38A3"/>
    <w:rsid w:val="009D58F7"/>
    <w:rsid w:val="009E3811"/>
    <w:rsid w:val="00A0538A"/>
    <w:rsid w:val="00A86D7D"/>
    <w:rsid w:val="00AB3BA3"/>
    <w:rsid w:val="00AC2D8A"/>
    <w:rsid w:val="00AF0568"/>
    <w:rsid w:val="00B2353C"/>
    <w:rsid w:val="00B33435"/>
    <w:rsid w:val="00B43FE8"/>
    <w:rsid w:val="00B56B03"/>
    <w:rsid w:val="00BD696E"/>
    <w:rsid w:val="00BE16F4"/>
    <w:rsid w:val="00BE1828"/>
    <w:rsid w:val="00BE28F2"/>
    <w:rsid w:val="00BE3DFA"/>
    <w:rsid w:val="00C03A4C"/>
    <w:rsid w:val="00C2098A"/>
    <w:rsid w:val="00C27DAE"/>
    <w:rsid w:val="00C51950"/>
    <w:rsid w:val="00C55AD2"/>
    <w:rsid w:val="00C608F0"/>
    <w:rsid w:val="00C67F03"/>
    <w:rsid w:val="00C74AE6"/>
    <w:rsid w:val="00C8195C"/>
    <w:rsid w:val="00C96F61"/>
    <w:rsid w:val="00CD4FEF"/>
    <w:rsid w:val="00CE3EEB"/>
    <w:rsid w:val="00D101FA"/>
    <w:rsid w:val="00D6502B"/>
    <w:rsid w:val="00D66DC8"/>
    <w:rsid w:val="00D809B0"/>
    <w:rsid w:val="00D863FC"/>
    <w:rsid w:val="00DA4065"/>
    <w:rsid w:val="00DD08CA"/>
    <w:rsid w:val="00DD44F3"/>
    <w:rsid w:val="00DD7EDE"/>
    <w:rsid w:val="00DE56BD"/>
    <w:rsid w:val="00DE65CE"/>
    <w:rsid w:val="00DF7317"/>
    <w:rsid w:val="00E25964"/>
    <w:rsid w:val="00E354BE"/>
    <w:rsid w:val="00E67EC9"/>
    <w:rsid w:val="00E75C53"/>
    <w:rsid w:val="00E83634"/>
    <w:rsid w:val="00EC5E41"/>
    <w:rsid w:val="00ED2578"/>
    <w:rsid w:val="00EE59DE"/>
    <w:rsid w:val="00EF5A60"/>
    <w:rsid w:val="00F04062"/>
    <w:rsid w:val="00F049D5"/>
    <w:rsid w:val="00F36F3C"/>
    <w:rsid w:val="00F4429B"/>
    <w:rsid w:val="00F91115"/>
    <w:rsid w:val="00FA3A6D"/>
    <w:rsid w:val="00FC2600"/>
    <w:rsid w:val="00FD3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278F3"/>
    <w:pPr>
      <w:spacing w:after="0" w:line="240" w:lineRule="auto"/>
    </w:pPr>
    <w:rPr>
      <w:sz w:val="20"/>
      <w:szCs w:val="20"/>
    </w:rPr>
  </w:style>
  <w:style w:type="character" w:customStyle="1" w:styleId="a4">
    <w:name w:val="Текст сноски Знак"/>
    <w:basedOn w:val="a0"/>
    <w:link w:val="a3"/>
    <w:uiPriority w:val="99"/>
    <w:semiHidden/>
    <w:rsid w:val="000278F3"/>
    <w:rPr>
      <w:sz w:val="20"/>
      <w:szCs w:val="20"/>
    </w:rPr>
  </w:style>
  <w:style w:type="character" w:styleId="a5">
    <w:name w:val="footnote reference"/>
    <w:basedOn w:val="a0"/>
    <w:uiPriority w:val="99"/>
    <w:semiHidden/>
    <w:unhideWhenUsed/>
    <w:rsid w:val="000278F3"/>
    <w:rPr>
      <w:vertAlign w:val="superscript"/>
    </w:rPr>
  </w:style>
  <w:style w:type="paragraph" w:customStyle="1" w:styleId="ConsPlusNormal">
    <w:name w:val="ConsPlusNormal"/>
    <w:rsid w:val="000278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78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278F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7558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558B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011911">
      <w:bodyDiv w:val="1"/>
      <w:marLeft w:val="0"/>
      <w:marRight w:val="0"/>
      <w:marTop w:val="0"/>
      <w:marBottom w:val="0"/>
      <w:divBdr>
        <w:top w:val="none" w:sz="0" w:space="0" w:color="auto"/>
        <w:left w:val="none" w:sz="0" w:space="0" w:color="auto"/>
        <w:bottom w:val="none" w:sz="0" w:space="0" w:color="auto"/>
        <w:right w:val="none" w:sz="0" w:space="0" w:color="auto"/>
      </w:divBdr>
    </w:div>
    <w:div w:id="162168819">
      <w:bodyDiv w:val="1"/>
      <w:marLeft w:val="0"/>
      <w:marRight w:val="0"/>
      <w:marTop w:val="0"/>
      <w:marBottom w:val="0"/>
      <w:divBdr>
        <w:top w:val="none" w:sz="0" w:space="0" w:color="auto"/>
        <w:left w:val="none" w:sz="0" w:space="0" w:color="auto"/>
        <w:bottom w:val="none" w:sz="0" w:space="0" w:color="auto"/>
        <w:right w:val="none" w:sz="0" w:space="0" w:color="auto"/>
      </w:divBdr>
    </w:div>
    <w:div w:id="170340833">
      <w:bodyDiv w:val="1"/>
      <w:marLeft w:val="0"/>
      <w:marRight w:val="0"/>
      <w:marTop w:val="0"/>
      <w:marBottom w:val="0"/>
      <w:divBdr>
        <w:top w:val="none" w:sz="0" w:space="0" w:color="auto"/>
        <w:left w:val="none" w:sz="0" w:space="0" w:color="auto"/>
        <w:bottom w:val="none" w:sz="0" w:space="0" w:color="auto"/>
        <w:right w:val="none" w:sz="0" w:space="0" w:color="auto"/>
      </w:divBdr>
    </w:div>
    <w:div w:id="359668824">
      <w:bodyDiv w:val="1"/>
      <w:marLeft w:val="0"/>
      <w:marRight w:val="0"/>
      <w:marTop w:val="0"/>
      <w:marBottom w:val="0"/>
      <w:divBdr>
        <w:top w:val="none" w:sz="0" w:space="0" w:color="auto"/>
        <w:left w:val="none" w:sz="0" w:space="0" w:color="auto"/>
        <w:bottom w:val="none" w:sz="0" w:space="0" w:color="auto"/>
        <w:right w:val="none" w:sz="0" w:space="0" w:color="auto"/>
      </w:divBdr>
    </w:div>
    <w:div w:id="360131159">
      <w:bodyDiv w:val="1"/>
      <w:marLeft w:val="0"/>
      <w:marRight w:val="0"/>
      <w:marTop w:val="0"/>
      <w:marBottom w:val="0"/>
      <w:divBdr>
        <w:top w:val="none" w:sz="0" w:space="0" w:color="auto"/>
        <w:left w:val="none" w:sz="0" w:space="0" w:color="auto"/>
        <w:bottom w:val="none" w:sz="0" w:space="0" w:color="auto"/>
        <w:right w:val="none" w:sz="0" w:space="0" w:color="auto"/>
      </w:divBdr>
    </w:div>
    <w:div w:id="637145328">
      <w:bodyDiv w:val="1"/>
      <w:marLeft w:val="0"/>
      <w:marRight w:val="0"/>
      <w:marTop w:val="0"/>
      <w:marBottom w:val="0"/>
      <w:divBdr>
        <w:top w:val="none" w:sz="0" w:space="0" w:color="auto"/>
        <w:left w:val="none" w:sz="0" w:space="0" w:color="auto"/>
        <w:bottom w:val="none" w:sz="0" w:space="0" w:color="auto"/>
        <w:right w:val="none" w:sz="0" w:space="0" w:color="auto"/>
      </w:divBdr>
    </w:div>
    <w:div w:id="661936075">
      <w:bodyDiv w:val="1"/>
      <w:marLeft w:val="0"/>
      <w:marRight w:val="0"/>
      <w:marTop w:val="0"/>
      <w:marBottom w:val="0"/>
      <w:divBdr>
        <w:top w:val="none" w:sz="0" w:space="0" w:color="auto"/>
        <w:left w:val="none" w:sz="0" w:space="0" w:color="auto"/>
        <w:bottom w:val="none" w:sz="0" w:space="0" w:color="auto"/>
        <w:right w:val="none" w:sz="0" w:space="0" w:color="auto"/>
      </w:divBdr>
    </w:div>
    <w:div w:id="817453000">
      <w:bodyDiv w:val="1"/>
      <w:marLeft w:val="0"/>
      <w:marRight w:val="0"/>
      <w:marTop w:val="0"/>
      <w:marBottom w:val="0"/>
      <w:divBdr>
        <w:top w:val="none" w:sz="0" w:space="0" w:color="auto"/>
        <w:left w:val="none" w:sz="0" w:space="0" w:color="auto"/>
        <w:bottom w:val="none" w:sz="0" w:space="0" w:color="auto"/>
        <w:right w:val="none" w:sz="0" w:space="0" w:color="auto"/>
      </w:divBdr>
    </w:div>
    <w:div w:id="899444351">
      <w:bodyDiv w:val="1"/>
      <w:marLeft w:val="0"/>
      <w:marRight w:val="0"/>
      <w:marTop w:val="0"/>
      <w:marBottom w:val="0"/>
      <w:divBdr>
        <w:top w:val="none" w:sz="0" w:space="0" w:color="auto"/>
        <w:left w:val="none" w:sz="0" w:space="0" w:color="auto"/>
        <w:bottom w:val="none" w:sz="0" w:space="0" w:color="auto"/>
        <w:right w:val="none" w:sz="0" w:space="0" w:color="auto"/>
      </w:divBdr>
    </w:div>
    <w:div w:id="1045761121">
      <w:bodyDiv w:val="1"/>
      <w:marLeft w:val="0"/>
      <w:marRight w:val="0"/>
      <w:marTop w:val="0"/>
      <w:marBottom w:val="0"/>
      <w:divBdr>
        <w:top w:val="none" w:sz="0" w:space="0" w:color="auto"/>
        <w:left w:val="none" w:sz="0" w:space="0" w:color="auto"/>
        <w:bottom w:val="none" w:sz="0" w:space="0" w:color="auto"/>
        <w:right w:val="none" w:sz="0" w:space="0" w:color="auto"/>
      </w:divBdr>
    </w:div>
    <w:div w:id="1328364589">
      <w:bodyDiv w:val="1"/>
      <w:marLeft w:val="0"/>
      <w:marRight w:val="0"/>
      <w:marTop w:val="0"/>
      <w:marBottom w:val="0"/>
      <w:divBdr>
        <w:top w:val="none" w:sz="0" w:space="0" w:color="auto"/>
        <w:left w:val="none" w:sz="0" w:space="0" w:color="auto"/>
        <w:bottom w:val="none" w:sz="0" w:space="0" w:color="auto"/>
        <w:right w:val="none" w:sz="0" w:space="0" w:color="auto"/>
      </w:divBdr>
    </w:div>
    <w:div w:id="1418475789">
      <w:bodyDiv w:val="1"/>
      <w:marLeft w:val="0"/>
      <w:marRight w:val="0"/>
      <w:marTop w:val="0"/>
      <w:marBottom w:val="0"/>
      <w:divBdr>
        <w:top w:val="none" w:sz="0" w:space="0" w:color="auto"/>
        <w:left w:val="none" w:sz="0" w:space="0" w:color="auto"/>
        <w:bottom w:val="none" w:sz="0" w:space="0" w:color="auto"/>
        <w:right w:val="none" w:sz="0" w:space="0" w:color="auto"/>
      </w:divBdr>
    </w:div>
    <w:div w:id="1489713648">
      <w:bodyDiv w:val="1"/>
      <w:marLeft w:val="0"/>
      <w:marRight w:val="0"/>
      <w:marTop w:val="0"/>
      <w:marBottom w:val="0"/>
      <w:divBdr>
        <w:top w:val="none" w:sz="0" w:space="0" w:color="auto"/>
        <w:left w:val="none" w:sz="0" w:space="0" w:color="auto"/>
        <w:bottom w:val="none" w:sz="0" w:space="0" w:color="auto"/>
        <w:right w:val="none" w:sz="0" w:space="0" w:color="auto"/>
      </w:divBdr>
    </w:div>
    <w:div w:id="1580286213">
      <w:bodyDiv w:val="1"/>
      <w:marLeft w:val="0"/>
      <w:marRight w:val="0"/>
      <w:marTop w:val="0"/>
      <w:marBottom w:val="0"/>
      <w:divBdr>
        <w:top w:val="none" w:sz="0" w:space="0" w:color="auto"/>
        <w:left w:val="none" w:sz="0" w:space="0" w:color="auto"/>
        <w:bottom w:val="none" w:sz="0" w:space="0" w:color="auto"/>
        <w:right w:val="none" w:sz="0" w:space="0" w:color="auto"/>
      </w:divBdr>
    </w:div>
    <w:div w:id="1836337354">
      <w:bodyDiv w:val="1"/>
      <w:marLeft w:val="0"/>
      <w:marRight w:val="0"/>
      <w:marTop w:val="0"/>
      <w:marBottom w:val="0"/>
      <w:divBdr>
        <w:top w:val="none" w:sz="0" w:space="0" w:color="auto"/>
        <w:left w:val="none" w:sz="0" w:space="0" w:color="auto"/>
        <w:bottom w:val="none" w:sz="0" w:space="0" w:color="auto"/>
        <w:right w:val="none" w:sz="0" w:space="0" w:color="auto"/>
      </w:divBdr>
    </w:div>
    <w:div w:id="1881160564">
      <w:bodyDiv w:val="1"/>
      <w:marLeft w:val="0"/>
      <w:marRight w:val="0"/>
      <w:marTop w:val="0"/>
      <w:marBottom w:val="0"/>
      <w:divBdr>
        <w:top w:val="none" w:sz="0" w:space="0" w:color="auto"/>
        <w:left w:val="none" w:sz="0" w:space="0" w:color="auto"/>
        <w:bottom w:val="none" w:sz="0" w:space="0" w:color="auto"/>
        <w:right w:val="none" w:sz="0" w:space="0" w:color="auto"/>
      </w:divBdr>
    </w:div>
    <w:div w:id="1918323641">
      <w:bodyDiv w:val="1"/>
      <w:marLeft w:val="0"/>
      <w:marRight w:val="0"/>
      <w:marTop w:val="0"/>
      <w:marBottom w:val="0"/>
      <w:divBdr>
        <w:top w:val="none" w:sz="0" w:space="0" w:color="auto"/>
        <w:left w:val="none" w:sz="0" w:space="0" w:color="auto"/>
        <w:bottom w:val="none" w:sz="0" w:space="0" w:color="auto"/>
        <w:right w:val="none" w:sz="0" w:space="0" w:color="auto"/>
      </w:divBdr>
    </w:div>
    <w:div w:id="2028628546">
      <w:bodyDiv w:val="1"/>
      <w:marLeft w:val="0"/>
      <w:marRight w:val="0"/>
      <w:marTop w:val="0"/>
      <w:marBottom w:val="0"/>
      <w:divBdr>
        <w:top w:val="none" w:sz="0" w:space="0" w:color="auto"/>
        <w:left w:val="none" w:sz="0" w:space="0" w:color="auto"/>
        <w:bottom w:val="none" w:sz="0" w:space="0" w:color="auto"/>
        <w:right w:val="none" w:sz="0" w:space="0" w:color="auto"/>
      </w:divBdr>
    </w:div>
    <w:div w:id="21308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A46B104EBD3094B338D29AF2C575C876BE99D951455D8DF2FD8873F50598225C6BF165109B91CFA29A8D3637PFRAG" TargetMode="External"/><Relationship Id="rId18" Type="http://schemas.openxmlformats.org/officeDocument/2006/relationships/hyperlink" Target="consultantplus://offline/ref=A9A46B104EBD3094B338D29AF2C575C876BE99D951455D8DF2FD8873F50598225C6BF165109B91CFA29A8D3637PFRAG" TargetMode="External"/><Relationship Id="rId26" Type="http://schemas.openxmlformats.org/officeDocument/2006/relationships/hyperlink" Target="consultantplus://offline/ref=A9A46B104EBD3094B338D29AF2C575C874BE93DE56445D8DF2FD8873F50598224E6BA969129C8FCFA38FDB6772A687776ADDC17A1B0B4615P1RDG" TargetMode="External"/><Relationship Id="rId39" Type="http://schemas.openxmlformats.org/officeDocument/2006/relationships/hyperlink" Target="consultantplus://offline/ref=A9A46B104EBD3094B338CC97E4A928C173B6C4D0574355DCAAA2D32EA20C92750924F02B56918ECFAB848E303DA7DB3138CEC3741B094F0A16A2FBP4REG" TargetMode="External"/><Relationship Id="rId3" Type="http://schemas.openxmlformats.org/officeDocument/2006/relationships/settings" Target="settings.xml"/><Relationship Id="rId21" Type="http://schemas.openxmlformats.org/officeDocument/2006/relationships/hyperlink" Target="consultantplus://offline/ref=A9A46B104EBD3094B338D29AF2C575C874BE93DE56445D8DF2FD8873F50598224E6BA969129C8FCFA38FDB6772A687776ADDC17A1B0B4615P1RDG" TargetMode="External"/><Relationship Id="rId34" Type="http://schemas.openxmlformats.org/officeDocument/2006/relationships/hyperlink" Target="consultantplus://offline/ref=A9A46B104EBD3094B338CC97E4A928C173B6C4D0574355DCAAA2D32EA20C92750924F02B56918ECFAB848E303DA7DB3138CEC3741B094F0A16A2FBP4REG" TargetMode="External"/><Relationship Id="rId42" Type="http://schemas.openxmlformats.org/officeDocument/2006/relationships/hyperlink" Target="consultantplus://offline/ref=A9A46B104EBD3094B338CC97E4A928C173B6C4D0574355DCAAA2D32EA20C92750924F02B56918ECFAB848E303DA7DB3138CEC3741B094F0A16A2FBP4REG" TargetMode="External"/><Relationship Id="rId47" Type="http://schemas.openxmlformats.org/officeDocument/2006/relationships/hyperlink" Target="consultantplus://offline/ref=A9A46B104EBD3094B338CC97E4A928C173B6C4D0574355DCAAA2D32EA20C92750924F02B56918ECFAB848E3E3DA7DB3138CEC3741B094F0A16A2FBP4REG" TargetMode="External"/><Relationship Id="rId50" Type="http://schemas.openxmlformats.org/officeDocument/2006/relationships/theme" Target="theme/theme1.xml"/><Relationship Id="rId7" Type="http://schemas.openxmlformats.org/officeDocument/2006/relationships/hyperlink" Target="consultantplus://offline/ref=A9A46B104EBD3094B338D29AF2C575C876BE98D855415D8DF2FD8873F50598225C6BF165109B91CFA29A8D3637PFRAG" TargetMode="External"/><Relationship Id="rId12" Type="http://schemas.openxmlformats.org/officeDocument/2006/relationships/hyperlink" Target="consultantplus://offline/ref=A9A46B104EBD3094B338D29AF2C575C876BE98D855415D8DF2FD8873F50598225C6BF165109B91CFA29A8D3637PFRAG" TargetMode="External"/><Relationship Id="rId17" Type="http://schemas.openxmlformats.org/officeDocument/2006/relationships/hyperlink" Target="consultantplus://offline/ref=A9A46B104EBD3094B338D29AF2C575C876BE98D855415D8DF2FD8873F50598225C6BF165109B91CFA29A8D3637PFRAG" TargetMode="External"/><Relationship Id="rId25" Type="http://schemas.openxmlformats.org/officeDocument/2006/relationships/hyperlink" Target="consultantplus://offline/ref=A9A46B104EBD3094B338D29AF2C575C876BC99DE514F5D8DF2FD8873F50598225C6BF165109B91CFA29A8D3637PFRAG" TargetMode="External"/><Relationship Id="rId33" Type="http://schemas.openxmlformats.org/officeDocument/2006/relationships/hyperlink" Target="consultantplus://offline/ref=A9A46B104EBD3094B338CC97E4A928C173B6C4D0574355DCAAA2D32EA20C92750924F02B56918ECFAB848E303DA7DB3138CEC3741B094F0A16A2FBP4REG" TargetMode="External"/><Relationship Id="rId38" Type="http://schemas.openxmlformats.org/officeDocument/2006/relationships/hyperlink" Target="consultantplus://offline/ref=A9A46B104EBD3094B338CC97E4A928C173B6C4D0574355DCAAA2D32EA20C92750924F02B56918ECFAB848E313DA7DB3138CEC3741B094F0A16A2FBP4REG" TargetMode="External"/><Relationship Id="rId46" Type="http://schemas.openxmlformats.org/officeDocument/2006/relationships/hyperlink" Target="consultantplus://offline/ref=A9A46B104EBD3094B338CC97E4A928C173B6C4D0574355DCAAA2D32EA20C92750924F02B56918ECFAB848E3E3DA7DB3138CEC3741B094F0A16A2FBP4REG" TargetMode="External"/><Relationship Id="rId2" Type="http://schemas.openxmlformats.org/officeDocument/2006/relationships/styles" Target="styles.xml"/><Relationship Id="rId16" Type="http://schemas.openxmlformats.org/officeDocument/2006/relationships/hyperlink" Target="consultantplus://offline/ref=A9A46B104EBD3094B338D29AF2C575C874BE93DE56445D8DF2FD8873F50598224E6BA969129C8FCFA38FDB6772A687776ADDC17A1B0B4615P1RDG" TargetMode="External"/><Relationship Id="rId20" Type="http://schemas.openxmlformats.org/officeDocument/2006/relationships/hyperlink" Target="consultantplus://offline/ref=A9A46B104EBD3094B338D29AF2C575C876BC99DE514F5D8DF2FD8873F50598225C6BF165109B91CFA29A8D3637PFRAG" TargetMode="External"/><Relationship Id="rId29" Type="http://schemas.openxmlformats.org/officeDocument/2006/relationships/hyperlink" Target="consultantplus://offline/ref=A9A46B104EBD3094B338CC97E4A928C173B6C4D0574355DCAAA2D32EA20C92750924F02B56918ECFAB848E353DA7DB3138CEC3741B094F0A16A2FBP4REG" TargetMode="External"/><Relationship Id="rId41" Type="http://schemas.openxmlformats.org/officeDocument/2006/relationships/hyperlink" Target="consultantplus://offline/ref=A9A46B104EBD3094B338CC97E4A928C173B6C4D0574355DCAAA2D32EA20C92750924F02B56918ECFAB848E303DA7DB3138CEC3741B094F0A16A2FBP4RE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9A46B104EBD3094B338D29AF2C575C874BE93DE56445D8DF2FD8873F50598224E6BA969129C8FCFA38FDB6772A687776ADDC17A1B0B4615P1RDG" TargetMode="External"/><Relationship Id="rId24" Type="http://schemas.openxmlformats.org/officeDocument/2006/relationships/hyperlink" Target="consultantplus://offline/ref=A9A46B104EBD3094B338D29AF2C575C876BE98D855415D8DF2FD8873F50598225C6BF165109B91CFA29A8D3637PFRAG" TargetMode="External"/><Relationship Id="rId32" Type="http://schemas.openxmlformats.org/officeDocument/2006/relationships/hyperlink" Target="consultantplus://offline/ref=A9A46B104EBD3094B338CC97E4A928C173B6C4D0574355DCAAA2D32EA20C92750924F02B56918ECFAB848E303DA7DB3138CEC3741B094F0A16A2FBP4REG" TargetMode="External"/><Relationship Id="rId37" Type="http://schemas.openxmlformats.org/officeDocument/2006/relationships/hyperlink" Target="consultantplus://offline/ref=A9A46B104EBD3094B338CC97E4A928C173B6C4D0574355DCAAA2D32EA20C92750924F02B56918ECFAB848E303DA7DB3138CEC3741B094F0A16A2FBP4REG" TargetMode="External"/><Relationship Id="rId40" Type="http://schemas.openxmlformats.org/officeDocument/2006/relationships/hyperlink" Target="consultantplus://offline/ref=A9A46B104EBD3094B338CC97E4A928C173B6C4D0574355DCAAA2D32EA20C92750924F02B56918ECFAB848E303DA7DB3138CEC3741B094F0A16A2FBP4REG" TargetMode="External"/><Relationship Id="rId45" Type="http://schemas.openxmlformats.org/officeDocument/2006/relationships/hyperlink" Target="consultantplus://offline/ref=A9A46B104EBD3094B338CC97E4A928C173B6C4D0574355DCAAA2D32EA20C92750924F02B56918ECFAB848E3E3DA7DB3138CEC3741B094F0A16A2FBP4REG" TargetMode="External"/><Relationship Id="rId5" Type="http://schemas.openxmlformats.org/officeDocument/2006/relationships/footnotes" Target="footnotes.xml"/><Relationship Id="rId15" Type="http://schemas.openxmlformats.org/officeDocument/2006/relationships/hyperlink" Target="consultantplus://offline/ref=A9A46B104EBD3094B338D29AF2C575C876BC99DE514F5D8DF2FD8873F50598225C6BF165109B91CFA29A8D3637PFRAG" TargetMode="External"/><Relationship Id="rId23" Type="http://schemas.openxmlformats.org/officeDocument/2006/relationships/hyperlink" Target="consultantplus://offline/ref=A9A46B104EBD3094B338D29AF2C575C876BE99D951455D8DF2FD8873F50598225C6BF165109B91CFA29A8D3637PFRAG" TargetMode="External"/><Relationship Id="rId28" Type="http://schemas.openxmlformats.org/officeDocument/2006/relationships/hyperlink" Target="consultantplus://offline/ref=A9A46B104EBD3094B338CC97E4A928C173B6C4D0574355DCAAA2D32EA20C92750924F02B56918ECFAB848E343DA7DB3138CEC3741B094F0A16A2FBP4REG" TargetMode="External"/><Relationship Id="rId36" Type="http://schemas.openxmlformats.org/officeDocument/2006/relationships/hyperlink" Target="consultantplus://offline/ref=A9A46B104EBD3094B338CC97E4A928C173B6C4D0574355DCAAA2D32EA20C92750924F02B56918ECFAB848E303DA7DB3138CEC3741B094F0A16A2FBP4REG" TargetMode="External"/><Relationship Id="rId49" Type="http://schemas.openxmlformats.org/officeDocument/2006/relationships/fontTable" Target="fontTable.xml"/><Relationship Id="rId10" Type="http://schemas.openxmlformats.org/officeDocument/2006/relationships/hyperlink" Target="consultantplus://offline/ref=A9A46B104EBD3094B338D29AF2C575C876BC99DE514F5D8DF2FD8873F50598225C6BF165109B91CFA29A8D3637PFRAG" TargetMode="External"/><Relationship Id="rId19" Type="http://schemas.openxmlformats.org/officeDocument/2006/relationships/hyperlink" Target="consultantplus://offline/ref=A9A46B104EBD3094B338D29AF2C575C874B89ADB57425D8DF2FD8873F50598225C6BF165109B91CFA29A8D3637PFRAG" TargetMode="External"/><Relationship Id="rId31" Type="http://schemas.openxmlformats.org/officeDocument/2006/relationships/hyperlink" Target="consultantplus://offline/ref=A9A46B104EBD3094B338CC97E4A928C173B6C4D0574355DCAAA2D32EA20C92750924F02B56918ECFAB848E333DA7DB3138CEC3741B094F0A16A2FBP4REG" TargetMode="External"/><Relationship Id="rId44" Type="http://schemas.openxmlformats.org/officeDocument/2006/relationships/hyperlink" Target="consultantplus://offline/ref=A9A46B104EBD3094B338CC97E4A928C173B6C4D0574355DCAAA2D32EA20C92750924F02B56918ECFAB848E3E3DA7DB3138CEC3741B094F0A16A2FBP4REG" TargetMode="External"/><Relationship Id="rId4" Type="http://schemas.openxmlformats.org/officeDocument/2006/relationships/webSettings" Target="webSettings.xml"/><Relationship Id="rId9" Type="http://schemas.openxmlformats.org/officeDocument/2006/relationships/hyperlink" Target="consultantplus://offline/ref=A9A46B104EBD3094B338D29AF2C575C874B89ADB57425D8DF2FD8873F50598225C6BF165109B91CFA29A8D3637PFRAG" TargetMode="External"/><Relationship Id="rId14" Type="http://schemas.openxmlformats.org/officeDocument/2006/relationships/hyperlink" Target="consultantplus://offline/ref=A9A46B104EBD3094B338D29AF2C575C874B89ADB57425D8DF2FD8873F50598225C6BF165109B91CFA29A8D3637PFRAG" TargetMode="External"/><Relationship Id="rId22" Type="http://schemas.openxmlformats.org/officeDocument/2006/relationships/hyperlink" Target="consultantplus://offline/ref=A9A46B104EBD3094B338D29AF2C575C874B89ADB57425D8DF2FD8873F50598225C6BF165109B91CFA29A8D3637PFRAG" TargetMode="External"/><Relationship Id="rId27" Type="http://schemas.openxmlformats.org/officeDocument/2006/relationships/hyperlink" Target="consultantplus://offline/ref=A9A46B104EBD3094B338D29AF2C575C876BE9AD5544E5D8DF2FD8873F50598224E6BA969129C8FCCAB8FDB6772A687776ADDC17A1B0B4615P1RDG" TargetMode="External"/><Relationship Id="rId30" Type="http://schemas.openxmlformats.org/officeDocument/2006/relationships/hyperlink" Target="consultantplus://offline/ref=A9A46B104EBD3094B338CC97E4A928C173B6C4D0574355DCAAA2D32EA20C92750924F02B56918ECFAB848E323DA7DB3138CEC3741B094F0A16A2FBP4REG" TargetMode="External"/><Relationship Id="rId35" Type="http://schemas.openxmlformats.org/officeDocument/2006/relationships/hyperlink" Target="consultantplus://offline/ref=A9A46B104EBD3094B338CC97E4A928C173B6C4D0574355DCAAA2D32EA20C92750924F02B56918ECFAB848E303DA7DB3138CEC3741B094F0A16A2FBP4REG" TargetMode="External"/><Relationship Id="rId43" Type="http://schemas.openxmlformats.org/officeDocument/2006/relationships/hyperlink" Target="consultantplus://offline/ref=A9A46B104EBD3094B338CC97E4A928C173B6C4D0574355DCAAA2D32EA20C92750924F02B56918ECFAB848E3E3DA7DB3138CEC3741B094F0A16A2FBP4REG" TargetMode="External"/><Relationship Id="rId48" Type="http://schemas.openxmlformats.org/officeDocument/2006/relationships/hyperlink" Target="consultantplus://offline/ref=A9A46B104EBD3094B338D29AF2C575C876BF93DE574F5D8DF2FD8873F50598225C6BF165109B91CFA29A8D3637PFRAG" TargetMode="External"/><Relationship Id="rId8" Type="http://schemas.openxmlformats.org/officeDocument/2006/relationships/hyperlink" Target="consultantplus://offline/ref=A9A46B104EBD3094B338D29AF2C575C876BE99D951455D8DF2FD8873F50598225C6BF165109B91CFA29A8D3637PF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885B-00FC-412D-8D81-2D732B54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151</Pages>
  <Words>33341</Words>
  <Characters>190046</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Жамиля</dc:creator>
  <cp:lastModifiedBy>user</cp:lastModifiedBy>
  <cp:revision>3</cp:revision>
  <cp:lastPrinted>2019-10-30T08:54:00Z</cp:lastPrinted>
  <dcterms:created xsi:type="dcterms:W3CDTF">2019-11-05T11:01:00Z</dcterms:created>
  <dcterms:modified xsi:type="dcterms:W3CDTF">2019-11-05T11:02:00Z</dcterms:modified>
</cp:coreProperties>
</file>